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99" w:rsidRPr="00212A2C" w:rsidRDefault="00211699" w:rsidP="00211699">
      <w:pPr>
        <w:widowControl w:val="0"/>
        <w:suppressAutoHyphens/>
        <w:ind w:left="5103"/>
        <w:outlineLvl w:val="2"/>
        <w:rPr>
          <w:sz w:val="28"/>
          <w:szCs w:val="28"/>
        </w:rPr>
      </w:pPr>
      <w:r w:rsidRPr="00693A8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12</w:t>
      </w:r>
    </w:p>
    <w:p w:rsidR="00211699" w:rsidRDefault="00211699" w:rsidP="00211699">
      <w:pPr>
        <w:widowControl w:val="0"/>
        <w:suppressAutoHyphens/>
        <w:ind w:left="5103" w:right="-1"/>
        <w:rPr>
          <w:sz w:val="28"/>
        </w:rPr>
      </w:pPr>
      <w:r w:rsidRPr="00693A82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B11712">
        <w:rPr>
          <w:sz w:val="28"/>
          <w:szCs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693A82">
        <w:rPr>
          <w:color w:val="000000"/>
          <w:sz w:val="28"/>
          <w:szCs w:val="28"/>
        </w:rPr>
        <w:t>»</w:t>
      </w:r>
    </w:p>
    <w:p w:rsidR="00211699" w:rsidRDefault="00211699" w:rsidP="00211699">
      <w:pPr>
        <w:widowControl w:val="0"/>
        <w:suppressAutoHyphens/>
        <w:ind w:right="-1"/>
        <w:rPr>
          <w:sz w:val="28"/>
        </w:rPr>
      </w:pPr>
    </w:p>
    <w:p w:rsidR="004866AE" w:rsidRDefault="004866AE" w:rsidP="00211699">
      <w:pPr>
        <w:widowControl w:val="0"/>
        <w:suppressAutoHyphens/>
        <w:ind w:right="-1"/>
        <w:rPr>
          <w:color w:val="000000" w:themeColor="text1"/>
          <w:sz w:val="28"/>
          <w:szCs w:val="28"/>
        </w:rPr>
      </w:pPr>
    </w:p>
    <w:p w:rsidR="00211699" w:rsidRDefault="00211699" w:rsidP="00211699">
      <w:pPr>
        <w:widowControl w:val="0"/>
        <w:suppressAutoHyphens/>
        <w:ind w:right="-1"/>
        <w:rPr>
          <w:sz w:val="28"/>
        </w:rPr>
      </w:pPr>
      <w:r w:rsidRPr="00F64F35">
        <w:rPr>
          <w:color w:val="000000" w:themeColor="text1"/>
          <w:sz w:val="28"/>
          <w:szCs w:val="28"/>
        </w:rPr>
        <w:t xml:space="preserve">Образец заявления о заключении договора на размещение </w:t>
      </w:r>
      <w:r w:rsidRPr="00F64F35">
        <w:rPr>
          <w:sz w:val="28"/>
        </w:rPr>
        <w:t>нестационарных объектов для оказания услуг общественного питания (сезонные (летние) кафе предприятий общественного питания), бытовых услуг</w:t>
      </w:r>
    </w:p>
    <w:p w:rsidR="004866AE" w:rsidRPr="00F64F35" w:rsidRDefault="004866AE" w:rsidP="00211699">
      <w:pPr>
        <w:widowControl w:val="0"/>
        <w:suppressAutoHyphens/>
        <w:ind w:right="-1"/>
        <w:rPr>
          <w:sz w:val="28"/>
        </w:rPr>
      </w:pPr>
    </w:p>
    <w:p w:rsidR="00211699" w:rsidRDefault="00211699" w:rsidP="00211699">
      <w:pPr>
        <w:widowControl w:val="0"/>
        <w:suppressAutoHyphens/>
        <w:ind w:right="-1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67"/>
        <w:gridCol w:w="505"/>
        <w:gridCol w:w="14"/>
        <w:gridCol w:w="294"/>
        <w:gridCol w:w="258"/>
        <w:gridCol w:w="35"/>
        <w:gridCol w:w="430"/>
        <w:gridCol w:w="264"/>
        <w:gridCol w:w="20"/>
        <w:gridCol w:w="893"/>
        <w:gridCol w:w="104"/>
        <w:gridCol w:w="10"/>
        <w:gridCol w:w="150"/>
        <w:gridCol w:w="49"/>
        <w:gridCol w:w="95"/>
        <w:gridCol w:w="288"/>
        <w:gridCol w:w="8"/>
        <w:gridCol w:w="99"/>
        <w:gridCol w:w="39"/>
        <w:gridCol w:w="388"/>
        <w:gridCol w:w="51"/>
        <w:gridCol w:w="286"/>
        <w:gridCol w:w="168"/>
        <w:gridCol w:w="122"/>
        <w:gridCol w:w="402"/>
        <w:gridCol w:w="441"/>
        <w:gridCol w:w="457"/>
        <w:gridCol w:w="14"/>
        <w:gridCol w:w="148"/>
        <w:gridCol w:w="120"/>
        <w:gridCol w:w="656"/>
        <w:gridCol w:w="568"/>
        <w:gridCol w:w="443"/>
        <w:gridCol w:w="71"/>
        <w:gridCol w:w="55"/>
        <w:gridCol w:w="300"/>
        <w:gridCol w:w="568"/>
        <w:gridCol w:w="213"/>
        <w:gridCol w:w="313"/>
      </w:tblGrid>
      <w:tr w:rsidR="00211699" w:rsidRPr="00555DAA" w:rsidTr="009F60C5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7" w:type="pct"/>
            <w:gridSpan w:val="14"/>
            <w:vMerge w:val="restart"/>
            <w:tcBorders>
              <w:top w:val="nil"/>
              <w:left w:val="nil"/>
              <w:right w:val="nil"/>
            </w:tcBorders>
          </w:tcPr>
          <w:p w:rsidR="00211699" w:rsidRPr="009A0753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В администрацию</w:t>
            </w:r>
          </w:p>
          <w:p w:rsidR="00211699" w:rsidRPr="009A0753" w:rsidRDefault="00F64F35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211699" w:rsidRPr="009A0753" w:rsidRDefault="00211699" w:rsidP="00F64F3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Славянск</w:t>
            </w:r>
            <w:r w:rsidR="00F64F35">
              <w:rPr>
                <w:color w:val="000000" w:themeColor="text1"/>
                <w:szCs w:val="28"/>
              </w:rPr>
              <w:t>ого района</w:t>
            </w:r>
          </w:p>
        </w:tc>
      </w:tr>
      <w:tr w:rsidR="00211699" w:rsidRPr="00555DAA" w:rsidTr="009F60C5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7" w:type="pct"/>
            <w:gridSpan w:val="14"/>
            <w:vMerge/>
            <w:tcBorders>
              <w:left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555DAA" w:rsidTr="009F60C5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7" w:type="pct"/>
            <w:gridSpan w:val="14"/>
            <w:vMerge/>
            <w:tcBorders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4866AE" w:rsidRDefault="004866AE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211699" w:rsidRPr="004A6040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11699" w:rsidRPr="00104575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</w:t>
            </w:r>
          </w:p>
          <w:p w:rsidR="00211699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>нестационарных объектов</w:t>
            </w:r>
          </w:p>
          <w:p w:rsidR="004866AE" w:rsidRPr="004A6040" w:rsidRDefault="004866AE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11699" w:rsidRPr="004A6040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A6040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A6040">
              <w:rPr>
                <w:color w:val="000000" w:themeColor="text1"/>
                <w:szCs w:val="28"/>
              </w:rPr>
              <w:t>Ивано</w:t>
            </w:r>
            <w:r>
              <w:rPr>
                <w:color w:val="000000" w:themeColor="text1"/>
                <w:szCs w:val="28"/>
              </w:rPr>
              <w:t>в</w:t>
            </w:r>
            <w:r w:rsidRPr="004A6040">
              <w:rPr>
                <w:color w:val="000000" w:themeColor="text1"/>
                <w:szCs w:val="28"/>
              </w:rPr>
              <w:t xml:space="preserve"> Ива</w:t>
            </w:r>
            <w:r>
              <w:rPr>
                <w:color w:val="000000" w:themeColor="text1"/>
                <w:szCs w:val="28"/>
              </w:rPr>
              <w:t>н</w:t>
            </w:r>
            <w:r w:rsidRPr="004A6040">
              <w:rPr>
                <w:color w:val="000000" w:themeColor="text1"/>
                <w:szCs w:val="28"/>
              </w:rPr>
              <w:t xml:space="preserve"> Иванови</w:t>
            </w:r>
            <w:r>
              <w:rPr>
                <w:color w:val="000000" w:themeColor="text1"/>
                <w:szCs w:val="28"/>
              </w:rPr>
              <w:t>ч</w:t>
            </w:r>
            <w:r w:rsidRPr="004A6040">
              <w:rPr>
                <w:color w:val="000000" w:themeColor="text1"/>
                <w:szCs w:val="28"/>
              </w:rPr>
              <w:t>, паспорт 0303 № 123456 выдан 23.09.2019,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 xml:space="preserve">(полное наименование юридического </w:t>
            </w:r>
            <w:r>
              <w:rPr>
                <w:color w:val="000000" w:themeColor="text1"/>
                <w:sz w:val="18"/>
                <w:szCs w:val="28"/>
              </w:rPr>
              <w:t>лица или фамилия, имя, отчество</w:t>
            </w:r>
            <w:r w:rsidRPr="00CB1A6D">
              <w:rPr>
                <w:color w:val="000000" w:themeColor="text1"/>
                <w:sz w:val="18"/>
                <w:szCs w:val="28"/>
              </w:rPr>
              <w:t xml:space="preserve"> (при наличии) физического лица, в </w:t>
            </w:r>
            <w:r>
              <w:rPr>
                <w:color w:val="000000" w:themeColor="text1"/>
                <w:sz w:val="18"/>
                <w:szCs w:val="28"/>
              </w:rPr>
              <w:t xml:space="preserve">том числе зарегистрированного в </w:t>
            </w:r>
            <w:r w:rsidRPr="00CB1A6D">
              <w:rPr>
                <w:color w:val="000000" w:themeColor="text1"/>
                <w:sz w:val="18"/>
                <w:szCs w:val="28"/>
              </w:rPr>
              <w:t>качестве индивидуального предпринимателя)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CB1A6D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CB1A6D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104575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211699" w:rsidRPr="00555DAA" w:rsidTr="009F60C5"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4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0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gramStart"/>
            <w:r w:rsidRPr="00A82D21">
              <w:rPr>
                <w:color w:val="000000" w:themeColor="text1"/>
                <w:szCs w:val="28"/>
              </w:rPr>
              <w:t>выдан</w:t>
            </w:r>
            <w:proofErr w:type="gramEnd"/>
            <w:r w:rsidRPr="00A82D21">
              <w:rPr>
                <w:color w:val="000000" w:themeColor="text1"/>
                <w:szCs w:val="28"/>
              </w:rPr>
              <w:t xml:space="preserve"> (кем)</w:t>
            </w:r>
          </w:p>
        </w:tc>
        <w:tc>
          <w:tcPr>
            <w:tcW w:w="176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104575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04575">
              <w:rPr>
                <w:color w:val="000000" w:themeColor="text1"/>
                <w:szCs w:val="28"/>
              </w:rPr>
              <w:t>ОМВД по Славянскому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211699" w:rsidRPr="00555DAA" w:rsidTr="009F60C5">
        <w:tc>
          <w:tcPr>
            <w:tcW w:w="80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5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23.12.2009</w:t>
            </w:r>
          </w:p>
        </w:tc>
      </w:tr>
      <w:tr w:rsidR="00211699" w:rsidRPr="00555DAA" w:rsidTr="009F60C5"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2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16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gramStart"/>
            <w:r w:rsidRPr="00104575">
              <w:rPr>
                <w:color w:val="000000" w:themeColor="text1"/>
                <w:szCs w:val="28"/>
              </w:rPr>
              <w:t>действующего</w:t>
            </w:r>
            <w:proofErr w:type="gramEnd"/>
            <w:r w:rsidRPr="00104575">
              <w:rPr>
                <w:color w:val="000000" w:themeColor="text1"/>
                <w:szCs w:val="28"/>
              </w:rPr>
              <w:t xml:space="preserve"> на основании</w:t>
            </w:r>
          </w:p>
        </w:tc>
        <w:tc>
          <w:tcPr>
            <w:tcW w:w="3309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</w:t>
            </w: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CB1A6D">
              <w:rPr>
                <w:color w:val="000000" w:themeColor="text1"/>
                <w:sz w:val="18"/>
                <w:szCs w:val="28"/>
              </w:rPr>
              <w:t>доверенности, устава</w:t>
            </w:r>
            <w:r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211699" w:rsidRPr="00555DAA" w:rsidTr="009F60C5">
        <w:tc>
          <w:tcPr>
            <w:tcW w:w="1696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szCs w:val="22"/>
              </w:rPr>
              <w:t>адрес регистрации заявителя:</w:t>
            </w:r>
          </w:p>
        </w:tc>
        <w:tc>
          <w:tcPr>
            <w:tcW w:w="330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555DAA" w:rsidRDefault="00C94B82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г. Славянск-на-Кубани</w:t>
            </w:r>
            <w:r w:rsidR="00211699" w:rsidRPr="00A82D21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104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lastRenderedPageBreak/>
              <w:t>почтовый адрес:</w:t>
            </w:r>
          </w:p>
        </w:tc>
        <w:tc>
          <w:tcPr>
            <w:tcW w:w="3959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A82D21" w:rsidRDefault="00C94B82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г. Славянск-на-Кубани</w:t>
            </w:r>
            <w:r w:rsidRPr="00A82D21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CB1A6D" w:rsidRDefault="00211699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555DAA" w:rsidTr="009F60C5">
        <w:tc>
          <w:tcPr>
            <w:tcW w:w="2580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2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+79991234567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qwerty@mail.ru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proofErr w:type="gramStart"/>
            <w:r w:rsidRPr="00A82D21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 xml:space="preserve">Краснодарского края от 6 июля 2015 г.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 "Об 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 земельных участков и установления сервитута, публичного сервитута на территории Краснодарского края" (далее - постановление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627) и пунктом </w:t>
            </w:r>
            <w:r w:rsidRPr="00A82D21">
              <w:rPr>
                <w:color w:val="000000" w:themeColor="text1"/>
                <w:szCs w:val="28"/>
                <w:u w:val="single"/>
              </w:rPr>
              <w:t xml:space="preserve">   4   </w:t>
            </w:r>
            <w:r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>схемы размещения, разработанной в соответствии с пунктом  4.1</w:t>
            </w:r>
            <w:proofErr w:type="gramEnd"/>
            <w:r w:rsidRPr="00A82D21">
              <w:rPr>
                <w:color w:val="000000" w:themeColor="text1"/>
                <w:szCs w:val="28"/>
              </w:rPr>
              <w:t xml:space="preserve"> раздела 4 постановления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 и </w:t>
            </w:r>
            <w:proofErr w:type="gramStart"/>
            <w:r w:rsidRPr="00A82D21">
              <w:rPr>
                <w:color w:val="000000" w:themeColor="text1"/>
                <w:szCs w:val="28"/>
              </w:rPr>
              <w:t>утвержденной</w:t>
            </w:r>
            <w:proofErr w:type="gramEnd"/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C94B82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постановление</w:t>
            </w:r>
            <w:r w:rsidR="00C94B82">
              <w:rPr>
                <w:color w:val="000000" w:themeColor="text1"/>
                <w:szCs w:val="28"/>
              </w:rPr>
              <w:t>м</w:t>
            </w:r>
            <w:r>
              <w:rPr>
                <w:color w:val="000000" w:themeColor="text1"/>
                <w:szCs w:val="28"/>
              </w:rPr>
              <w:t xml:space="preserve"> администрации </w:t>
            </w:r>
            <w:r w:rsidR="00C94B82"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>от</w:t>
            </w:r>
            <w:r>
              <w:rPr>
                <w:color w:val="000000" w:themeColor="text1"/>
                <w:szCs w:val="28"/>
              </w:rPr>
              <w:t> </w:t>
            </w:r>
            <w:r w:rsidRPr="00A82D21">
              <w:rPr>
                <w:color w:val="000000" w:themeColor="text1"/>
                <w:szCs w:val="28"/>
              </w:rPr>
              <w:t>01.01.20</w:t>
            </w:r>
            <w:r>
              <w:rPr>
                <w:color w:val="000000" w:themeColor="text1"/>
                <w:szCs w:val="28"/>
              </w:rPr>
              <w:t>23</w:t>
            </w:r>
            <w:r w:rsidRPr="00A82D21">
              <w:rPr>
                <w:color w:val="000000" w:themeColor="text1"/>
                <w:szCs w:val="28"/>
              </w:rPr>
              <w:t xml:space="preserve"> № 100</w:t>
            </w:r>
            <w:r>
              <w:rPr>
                <w:color w:val="000000" w:themeColor="text1"/>
                <w:szCs w:val="28"/>
              </w:rPr>
              <w:t xml:space="preserve">5 </w:t>
            </w:r>
            <w:r w:rsidRPr="00A82D21">
              <w:rPr>
                <w:color w:val="000000" w:themeColor="text1"/>
                <w:szCs w:val="28"/>
              </w:rPr>
              <w:t>«</w:t>
            </w:r>
            <w:r>
              <w:rPr>
                <w:color w:val="000000" w:themeColor="text1"/>
                <w:szCs w:val="28"/>
              </w:rPr>
              <w:t>Об утверждении с</w:t>
            </w:r>
            <w:r w:rsidRPr="00A82D21">
              <w:rPr>
                <w:color w:val="000000" w:themeColor="text1"/>
                <w:szCs w:val="28"/>
              </w:rPr>
              <w:t>хем</w:t>
            </w:r>
            <w:r>
              <w:rPr>
                <w:color w:val="000000" w:themeColor="text1"/>
                <w:szCs w:val="28"/>
              </w:rPr>
              <w:t>ы</w:t>
            </w:r>
            <w:r w:rsidRPr="00A82D21">
              <w:rPr>
                <w:color w:val="000000" w:themeColor="text1"/>
                <w:szCs w:val="28"/>
              </w:rPr>
              <w:t xml:space="preserve"> размещения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>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0E71CB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E71C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proofErr w:type="gramStart"/>
            <w:r w:rsidRPr="0042185E">
              <w:rPr>
                <w:color w:val="000000" w:themeColor="text1"/>
                <w:szCs w:val="28"/>
              </w:rPr>
              <w:t xml:space="preserve">прошу заключить договор на </w:t>
            </w:r>
            <w:r>
              <w:rPr>
                <w:color w:val="000000" w:themeColor="text1"/>
                <w:szCs w:val="28"/>
              </w:rPr>
              <w:t xml:space="preserve">размещение </w:t>
            </w:r>
            <w:r w:rsidRPr="0040728E">
              <w:rPr>
                <w:color w:val="000000" w:themeColor="text1"/>
                <w:szCs w:val="28"/>
              </w:rPr>
              <w:t>нестационарных объектов для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оказания услуг общественного питания (сезонные (летние) кафе предприятий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общественного питания), бытовых услуг (нужное подчеркнуть) на землях или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земельных участках, находящихся в государственной или муниципальной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собственности, без предоставления земельных участков и установления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 xml:space="preserve">сервитута, публичного сервитута, за исключением расположенных </w:t>
            </w:r>
            <w:r>
              <w:rPr>
                <w:color w:val="000000" w:themeColor="text1"/>
                <w:szCs w:val="28"/>
              </w:rPr>
              <w:t>н</w:t>
            </w:r>
            <w:r w:rsidRPr="0040728E">
              <w:rPr>
                <w:color w:val="000000" w:themeColor="text1"/>
                <w:szCs w:val="28"/>
              </w:rPr>
              <w:t>а землях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лесного фонда указанных нестационарных объектов указанных нестационарных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объектов на:</w:t>
            </w:r>
            <w:proofErr w:type="gramEnd"/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 xml:space="preserve">а) земельном </w:t>
            </w:r>
            <w:proofErr w:type="gramStart"/>
            <w:r w:rsidRPr="0042185E">
              <w:rPr>
                <w:color w:val="000000" w:themeColor="text1"/>
                <w:szCs w:val="28"/>
              </w:rPr>
              <w:t>участке</w:t>
            </w:r>
            <w:proofErr w:type="gramEnd"/>
            <w:r w:rsidRPr="0042185E">
              <w:rPr>
                <w:color w:val="000000" w:themeColor="text1"/>
                <w:szCs w:val="28"/>
              </w:rPr>
              <w:t>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 xml:space="preserve">разграничена, </w:t>
            </w:r>
          </w:p>
        </w:tc>
      </w:tr>
      <w:tr w:rsidR="00211699" w:rsidRPr="00555DAA" w:rsidTr="009F60C5">
        <w:tc>
          <w:tcPr>
            <w:tcW w:w="4265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 xml:space="preserve">либо </w:t>
            </w:r>
            <w:proofErr w:type="gramStart"/>
            <w:r w:rsidRPr="0042185E">
              <w:rPr>
                <w:color w:val="000000" w:themeColor="text1"/>
                <w:szCs w:val="28"/>
              </w:rPr>
              <w:t>находящемся</w:t>
            </w:r>
            <w:proofErr w:type="gramEnd"/>
            <w:r w:rsidRPr="0042185E">
              <w:rPr>
                <w:color w:val="000000" w:themeColor="text1"/>
                <w:szCs w:val="28"/>
              </w:rPr>
              <w:t xml:space="preserve"> в муниципальной собственности, с кадастровым номером</w:t>
            </w:r>
          </w:p>
        </w:tc>
        <w:tc>
          <w:tcPr>
            <w:tcW w:w="73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118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23:48:1203001:555</w:t>
            </w:r>
            <w:r>
              <w:rPr>
                <w:color w:val="000000" w:themeColor="text1"/>
                <w:szCs w:val="28"/>
              </w:rPr>
              <w:t xml:space="preserve">, </w:t>
            </w:r>
          </w:p>
        </w:tc>
        <w:tc>
          <w:tcPr>
            <w:tcW w:w="81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и </w:t>
            </w:r>
            <w:r w:rsidRPr="0042185E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52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48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gramStart"/>
            <w:r w:rsidRPr="0042185E">
              <w:rPr>
                <w:color w:val="000000" w:themeColor="text1"/>
                <w:szCs w:val="28"/>
              </w:rPr>
              <w:t>расположенном по адресу (имеющем место</w:t>
            </w:r>
            <w:r>
              <w:rPr>
                <w:color w:val="000000" w:themeColor="text1"/>
                <w:szCs w:val="28"/>
              </w:rPr>
              <w:t>-</w:t>
            </w:r>
            <w:proofErr w:type="gramEnd"/>
          </w:p>
        </w:tc>
      </w:tr>
      <w:tr w:rsidR="00211699" w:rsidRPr="00555DAA" w:rsidTr="009F60C5">
        <w:tc>
          <w:tcPr>
            <w:tcW w:w="823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77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C94B82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г. Славянск-на-Кубани, </w:t>
            </w:r>
            <w:r w:rsidR="00211699" w:rsidRPr="0042185E">
              <w:rPr>
                <w:color w:val="000000" w:themeColor="text1"/>
                <w:szCs w:val="28"/>
              </w:rPr>
              <w:t>ул. Лесная, 71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0E71CB">
              <w:rPr>
                <w:color w:val="000000" w:themeColor="text1"/>
                <w:sz w:val="18"/>
                <w:szCs w:val="28"/>
              </w:rPr>
              <w:t>в случае если пр</w:t>
            </w:r>
            <w:r>
              <w:rPr>
                <w:color w:val="000000" w:themeColor="text1"/>
                <w:sz w:val="18"/>
                <w:szCs w:val="28"/>
              </w:rPr>
              <w:t xml:space="preserve">едполагается использовать весь земельный участок, государственная собственность на </w:t>
            </w:r>
            <w:r w:rsidRPr="000E71CB">
              <w:rPr>
                <w:color w:val="000000" w:themeColor="text1"/>
                <w:sz w:val="18"/>
                <w:szCs w:val="28"/>
              </w:rPr>
              <w:t>кото</w:t>
            </w:r>
            <w:r>
              <w:rPr>
                <w:color w:val="000000" w:themeColor="text1"/>
                <w:sz w:val="18"/>
                <w:szCs w:val="28"/>
              </w:rPr>
              <w:t xml:space="preserve">рый не разграничена, либо находящийся в муниципальной </w:t>
            </w:r>
            <w:r w:rsidRPr="000E71CB">
              <w:rPr>
                <w:color w:val="000000" w:themeColor="text1"/>
                <w:sz w:val="18"/>
                <w:szCs w:val="28"/>
              </w:rPr>
              <w:t>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б) части земельного участка,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собственности, с кадастровым номером</w:t>
            </w:r>
          </w:p>
        </w:tc>
      </w:tr>
      <w:tr w:rsidR="00211699" w:rsidRPr="00555DAA" w:rsidTr="009F60C5">
        <w:tc>
          <w:tcPr>
            <w:tcW w:w="163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88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80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7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, </w:t>
            </w:r>
            <w:proofErr w:type="gramStart"/>
            <w:r>
              <w:rPr>
                <w:color w:val="000000" w:themeColor="text1"/>
                <w:szCs w:val="28"/>
              </w:rPr>
              <w:t>расположенного</w:t>
            </w:r>
            <w:proofErr w:type="gramEnd"/>
            <w:r>
              <w:rPr>
                <w:color w:val="000000" w:themeColor="text1"/>
                <w:szCs w:val="28"/>
              </w:rPr>
              <w:t xml:space="preserve"> по адресу</w:t>
            </w:r>
          </w:p>
        </w:tc>
      </w:tr>
      <w:tr w:rsidR="00211699" w:rsidRPr="00555DAA" w:rsidTr="009F60C5">
        <w:tc>
          <w:tcPr>
            <w:tcW w:w="1845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(</w:t>
            </w:r>
            <w:proofErr w:type="gramStart"/>
            <w:r>
              <w:rPr>
                <w:color w:val="000000" w:themeColor="text1"/>
                <w:szCs w:val="28"/>
              </w:rPr>
              <w:t>имеющего</w:t>
            </w:r>
            <w:proofErr w:type="gramEnd"/>
            <w:r>
              <w:rPr>
                <w:color w:val="000000" w:themeColor="text1"/>
                <w:szCs w:val="28"/>
              </w:rPr>
              <w:t xml:space="preserve"> местоположение):</w:t>
            </w:r>
          </w:p>
        </w:tc>
        <w:tc>
          <w:tcPr>
            <w:tcW w:w="3155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rPr>
          <w:trHeight w:val="1068"/>
        </w:trPr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6B4E4F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государственная собственность на который не разграничена, либо находящегося в муниципальной собственности)</w:t>
            </w:r>
          </w:p>
          <w:p w:rsidR="00211699" w:rsidRDefault="00211699" w:rsidP="009F60C5">
            <w:pPr>
              <w:widowControl w:val="0"/>
              <w:rPr>
                <w:color w:val="000000" w:themeColor="text1"/>
              </w:rPr>
            </w:pPr>
          </w:p>
          <w:p w:rsidR="00211699" w:rsidRPr="006B4E4F" w:rsidRDefault="00211699" w:rsidP="009F60C5">
            <w:pPr>
              <w:widowControl w:val="0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211699" w:rsidRPr="00555DAA" w:rsidTr="009F60C5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18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right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211699" w:rsidRPr="00555DAA" w:rsidTr="009F60C5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18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211699" w:rsidRPr="00555DAA" w:rsidTr="009F60C5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18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211699" w:rsidRPr="00555DAA" w:rsidTr="009F60C5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18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11699" w:rsidRPr="00555DAA" w:rsidTr="009F60C5">
        <w:tc>
          <w:tcPr>
            <w:tcW w:w="206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8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5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кв. м,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 период с "___" ________20___ г. по "___" __________20___ г.</w:t>
            </w:r>
            <w:r>
              <w:rPr>
                <w:color w:val="000000" w:themeColor="text1"/>
                <w:szCs w:val="28"/>
              </w:rPr>
              <w:t>, но не ранее 1 мая 20___</w:t>
            </w:r>
          </w:p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</w:t>
            </w:r>
            <w:r>
              <w:rPr>
                <w:color w:val="000000" w:themeColor="text1"/>
                <w:szCs w:val="28"/>
              </w:rPr>
              <w:t>№</w:t>
            </w:r>
            <w:r w:rsidRPr="006B4E4F">
              <w:rPr>
                <w:color w:val="000000" w:themeColor="text1"/>
                <w:szCs w:val="28"/>
              </w:rPr>
              <w:t xml:space="preserve"> 152-ФЗ "О </w:t>
            </w:r>
            <w:proofErr w:type="spellStart"/>
            <w:r w:rsidRPr="006B4E4F">
              <w:rPr>
                <w:color w:val="000000" w:themeColor="text1"/>
                <w:szCs w:val="28"/>
              </w:rPr>
              <w:t>персона</w:t>
            </w:r>
            <w:r>
              <w:rPr>
                <w:color w:val="000000" w:themeColor="text1"/>
                <w:szCs w:val="28"/>
              </w:rPr>
              <w:t>ль</w:t>
            </w:r>
            <w:proofErr w:type="spellEnd"/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211699" w:rsidRPr="00555DAA" w:rsidTr="009F60C5">
        <w:tc>
          <w:tcPr>
            <w:tcW w:w="3383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>
              <w:rPr>
                <w:color w:val="000000" w:themeColor="text1"/>
                <w:szCs w:val="28"/>
              </w:rPr>
              <w:t>ны</w:t>
            </w:r>
            <w:r w:rsidRPr="006B4E4F">
              <w:rPr>
                <w:color w:val="000000" w:themeColor="text1"/>
                <w:szCs w:val="28"/>
              </w:rPr>
              <w:t>х</w:t>
            </w:r>
            <w:proofErr w:type="spellEnd"/>
            <w:r w:rsidRPr="006B4E4F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</w:t>
            </w:r>
            <w:r>
              <w:rPr>
                <w:color w:val="000000" w:themeColor="text1"/>
                <w:szCs w:val="28"/>
              </w:rPr>
              <w:t>,</w:t>
            </w:r>
          </w:p>
        </w:tc>
        <w:tc>
          <w:tcPr>
            <w:tcW w:w="161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Иванов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Иван Иванович</w:t>
            </w:r>
            <w:proofErr w:type="gramStart"/>
            <w:r>
              <w:rPr>
                <w:color w:val="000000" w:themeColor="text1"/>
                <w:szCs w:val="28"/>
              </w:rPr>
              <w:t xml:space="preserve"> </w:t>
            </w:r>
            <w:r w:rsidRPr="006B4E4F">
              <w:rPr>
                <w:color w:val="000000" w:themeColor="text1"/>
                <w:szCs w:val="28"/>
              </w:rPr>
              <w:t>,</w:t>
            </w:r>
            <w:proofErr w:type="gramEnd"/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457582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57582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lastRenderedPageBreak/>
              <w:t>настоящим даю согласие на обработку моих персональных данных.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211699" w:rsidRPr="00555DAA" w:rsidTr="009F60C5"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11699" w:rsidRPr="00555DAA" w:rsidTr="009F60C5"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11699" w:rsidRPr="00555DAA" w:rsidTr="009F60C5"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6B4E4F" w:rsidTr="009F60C5">
        <w:tc>
          <w:tcPr>
            <w:tcW w:w="204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8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211699" w:rsidRPr="00555DAA" w:rsidTr="009F60C5">
        <w:tc>
          <w:tcPr>
            <w:tcW w:w="2045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 заявителя</w:t>
            </w:r>
            <w:r>
              <w:rPr>
                <w:color w:val="000000" w:themeColor="text1"/>
                <w:sz w:val="18"/>
                <w:szCs w:val="28"/>
              </w:rPr>
              <w:t>/представителя заявителя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8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211699" w:rsidRPr="00555DAA" w:rsidTr="009F60C5">
        <w:trPr>
          <w:trHeight w:val="413"/>
        </w:trPr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6B4E4F" w:rsidTr="009F60C5"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9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1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gramStart"/>
            <w:r w:rsidRPr="006B4E4F">
              <w:rPr>
                <w:color w:val="000000" w:themeColor="text1"/>
                <w:szCs w:val="28"/>
              </w:rPr>
              <w:t>г</w:t>
            </w:r>
            <w:proofErr w:type="gramEnd"/>
            <w:r w:rsidRPr="006B4E4F">
              <w:rPr>
                <w:color w:val="000000" w:themeColor="text1"/>
                <w:szCs w:val="28"/>
              </w:rPr>
              <w:t>.</w:t>
            </w:r>
          </w:p>
        </w:tc>
      </w:tr>
      <w:tr w:rsidR="00211699" w:rsidRPr="00555DAA" w:rsidTr="009F60C5">
        <w:tc>
          <w:tcPr>
            <w:tcW w:w="300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211699" w:rsidRDefault="00211699" w:rsidP="00211699">
      <w:pPr>
        <w:widowControl w:val="0"/>
        <w:suppressAutoHyphens/>
        <w:ind w:right="-1"/>
        <w:rPr>
          <w:sz w:val="28"/>
        </w:rPr>
      </w:pPr>
    </w:p>
    <w:p w:rsidR="00211699" w:rsidRDefault="00211699" w:rsidP="00211699">
      <w:pPr>
        <w:widowControl w:val="0"/>
        <w:suppressAutoHyphens/>
        <w:ind w:right="-1"/>
        <w:rPr>
          <w:sz w:val="28"/>
        </w:rPr>
      </w:pPr>
    </w:p>
    <w:p w:rsidR="001D5022" w:rsidRDefault="001D5022" w:rsidP="001D5022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1D5022" w:rsidRDefault="001D5022" w:rsidP="001D5022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1D5022" w:rsidRDefault="001D5022" w:rsidP="001D5022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1D5022" w:rsidRDefault="001D5022" w:rsidP="001D5022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1D5022" w:rsidRDefault="001D5022" w:rsidP="001D5022">
      <w:pPr>
        <w:tabs>
          <w:tab w:val="num" w:pos="1080"/>
        </w:tabs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p w:rsidR="001D5022" w:rsidRDefault="001D5022" w:rsidP="001D5022">
      <w:pPr>
        <w:suppressAutoHyphens/>
        <w:ind w:left="5245"/>
        <w:outlineLvl w:val="2"/>
        <w:rPr>
          <w:sz w:val="28"/>
          <w:szCs w:val="28"/>
        </w:rPr>
      </w:pPr>
    </w:p>
    <w:p w:rsidR="001D5022" w:rsidRDefault="001D5022" w:rsidP="001D5022"/>
    <w:p w:rsidR="001D5022" w:rsidRDefault="001D5022" w:rsidP="001D5022"/>
    <w:p w:rsidR="006C396A" w:rsidRDefault="006C396A"/>
    <w:sectPr w:rsidR="006C396A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C73" w:rsidRDefault="00051C73" w:rsidP="00A8718A">
      <w:r>
        <w:separator/>
      </w:r>
    </w:p>
  </w:endnote>
  <w:endnote w:type="continuationSeparator" w:id="0">
    <w:p w:rsidR="00051C73" w:rsidRDefault="00051C73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C73" w:rsidRDefault="00051C73" w:rsidP="00A8718A">
      <w:r>
        <w:separator/>
      </w:r>
    </w:p>
  </w:footnote>
  <w:footnote w:type="continuationSeparator" w:id="0">
    <w:p w:rsidR="00051C73" w:rsidRDefault="00051C73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329324090"/>
      <w:docPartObj>
        <w:docPartGallery w:val="Page Numbers (Top of Page)"/>
        <w:docPartUnique/>
      </w:docPartObj>
    </w:sdtPr>
    <w:sdtEndPr/>
    <w:sdtContent>
      <w:p w:rsidR="00A8718A" w:rsidRPr="00696827" w:rsidRDefault="00A8718A">
        <w:pPr>
          <w:pStyle w:val="a3"/>
          <w:jc w:val="center"/>
          <w:rPr>
            <w:rFonts w:ascii="Times New Roman" w:hAnsi="Times New Roman" w:cs="Times New Roman"/>
          </w:rPr>
        </w:pPr>
        <w:r w:rsidRPr="00696827">
          <w:rPr>
            <w:rFonts w:ascii="Times New Roman" w:hAnsi="Times New Roman" w:cs="Times New Roman"/>
          </w:rPr>
          <w:fldChar w:fldCharType="begin"/>
        </w:r>
        <w:r w:rsidRPr="00696827">
          <w:rPr>
            <w:rFonts w:ascii="Times New Roman" w:hAnsi="Times New Roman" w:cs="Times New Roman"/>
          </w:rPr>
          <w:instrText>PAGE   \* MERGEFORMAT</w:instrText>
        </w:r>
        <w:r w:rsidRPr="00696827">
          <w:rPr>
            <w:rFonts w:ascii="Times New Roman" w:hAnsi="Times New Roman" w:cs="Times New Roman"/>
          </w:rPr>
          <w:fldChar w:fldCharType="separate"/>
        </w:r>
        <w:r w:rsidR="00696827">
          <w:rPr>
            <w:rFonts w:ascii="Times New Roman" w:hAnsi="Times New Roman" w:cs="Times New Roman"/>
            <w:noProof/>
          </w:rPr>
          <w:t>2</w:t>
        </w:r>
        <w:r w:rsidRPr="00696827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51C73"/>
    <w:rsid w:val="001D5022"/>
    <w:rsid w:val="00211699"/>
    <w:rsid w:val="00351159"/>
    <w:rsid w:val="003D5EA2"/>
    <w:rsid w:val="004467E8"/>
    <w:rsid w:val="004866AE"/>
    <w:rsid w:val="004C78A4"/>
    <w:rsid w:val="00696827"/>
    <w:rsid w:val="006C396A"/>
    <w:rsid w:val="00A307BF"/>
    <w:rsid w:val="00A8718A"/>
    <w:rsid w:val="00C94B82"/>
    <w:rsid w:val="00F6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792</Words>
  <Characters>4521</Characters>
  <Application>Microsoft Office Word</Application>
  <DocSecurity>0</DocSecurity>
  <Lines>37</Lines>
  <Paragraphs>10</Paragraphs>
  <ScaleCrop>false</ScaleCrop>
  <Company/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9</cp:revision>
  <dcterms:created xsi:type="dcterms:W3CDTF">2024-06-06T11:03:00Z</dcterms:created>
  <dcterms:modified xsi:type="dcterms:W3CDTF">2024-06-07T07:32:00Z</dcterms:modified>
</cp:coreProperties>
</file>