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9BE" w:rsidRPr="008C7621" w:rsidRDefault="005929BE" w:rsidP="005929BE">
      <w:pPr>
        <w:widowControl w:val="0"/>
        <w:suppressAutoHyphens/>
        <w:ind w:left="709" w:right="707"/>
        <w:jc w:val="center"/>
        <w:outlineLvl w:val="0"/>
        <w:rPr>
          <w:color w:val="000000" w:themeColor="text1"/>
          <w:sz w:val="28"/>
          <w:szCs w:val="28"/>
        </w:rPr>
      </w:pPr>
      <w:bookmarkStart w:id="0" w:name="_GoBack"/>
      <w:bookmarkEnd w:id="0"/>
    </w:p>
    <w:p w:rsidR="005929BE" w:rsidRDefault="005929BE" w:rsidP="005929BE">
      <w:pPr>
        <w:widowControl w:val="0"/>
        <w:suppressAutoHyphens/>
        <w:ind w:left="709" w:right="707"/>
        <w:jc w:val="center"/>
        <w:outlineLvl w:val="0"/>
        <w:rPr>
          <w:b/>
          <w:color w:val="000000" w:themeColor="text1"/>
          <w:sz w:val="28"/>
          <w:szCs w:val="28"/>
        </w:rPr>
      </w:pPr>
    </w:p>
    <w:p w:rsidR="005929BE" w:rsidRDefault="005929BE" w:rsidP="005929BE">
      <w:pPr>
        <w:widowControl w:val="0"/>
        <w:suppressAutoHyphens/>
        <w:ind w:left="709" w:right="707"/>
        <w:jc w:val="center"/>
        <w:outlineLvl w:val="0"/>
        <w:rPr>
          <w:b/>
          <w:color w:val="000000" w:themeColor="text1"/>
          <w:sz w:val="28"/>
          <w:szCs w:val="28"/>
        </w:rPr>
      </w:pPr>
    </w:p>
    <w:p w:rsidR="005929BE" w:rsidRDefault="005929BE" w:rsidP="005929BE">
      <w:pPr>
        <w:widowControl w:val="0"/>
        <w:suppressAutoHyphens/>
        <w:ind w:left="709" w:right="707"/>
        <w:jc w:val="center"/>
        <w:outlineLvl w:val="0"/>
        <w:rPr>
          <w:b/>
          <w:color w:val="000000" w:themeColor="text1"/>
          <w:sz w:val="28"/>
          <w:szCs w:val="28"/>
        </w:rPr>
      </w:pPr>
    </w:p>
    <w:p w:rsidR="005929BE" w:rsidRDefault="005929BE" w:rsidP="005929BE">
      <w:pPr>
        <w:widowControl w:val="0"/>
        <w:suppressAutoHyphens/>
        <w:ind w:left="709" w:right="707"/>
        <w:jc w:val="center"/>
        <w:outlineLvl w:val="0"/>
        <w:rPr>
          <w:b/>
          <w:color w:val="000000" w:themeColor="text1"/>
          <w:sz w:val="28"/>
          <w:szCs w:val="28"/>
        </w:rPr>
      </w:pPr>
    </w:p>
    <w:p w:rsidR="005929BE" w:rsidRDefault="005929BE" w:rsidP="005929BE">
      <w:pPr>
        <w:widowControl w:val="0"/>
        <w:suppressAutoHyphens/>
        <w:ind w:left="709" w:right="707"/>
        <w:jc w:val="center"/>
        <w:outlineLvl w:val="0"/>
        <w:rPr>
          <w:b/>
          <w:color w:val="000000" w:themeColor="text1"/>
          <w:sz w:val="28"/>
          <w:szCs w:val="28"/>
        </w:rPr>
      </w:pPr>
    </w:p>
    <w:p w:rsidR="005929BE" w:rsidRDefault="005929BE" w:rsidP="005929BE">
      <w:pPr>
        <w:widowControl w:val="0"/>
        <w:suppressAutoHyphens/>
        <w:ind w:left="709" w:right="707"/>
        <w:jc w:val="center"/>
        <w:outlineLvl w:val="0"/>
        <w:rPr>
          <w:b/>
          <w:color w:val="000000" w:themeColor="text1"/>
          <w:sz w:val="28"/>
          <w:szCs w:val="28"/>
        </w:rPr>
      </w:pPr>
    </w:p>
    <w:p w:rsidR="005929BE" w:rsidRDefault="005929BE" w:rsidP="005929BE">
      <w:pPr>
        <w:widowControl w:val="0"/>
        <w:suppressAutoHyphens/>
        <w:ind w:left="709" w:right="707"/>
        <w:jc w:val="center"/>
        <w:outlineLvl w:val="0"/>
        <w:rPr>
          <w:b/>
          <w:color w:val="000000" w:themeColor="text1"/>
          <w:sz w:val="28"/>
          <w:szCs w:val="28"/>
        </w:rPr>
      </w:pPr>
    </w:p>
    <w:p w:rsidR="005929BE" w:rsidRDefault="005929BE" w:rsidP="005929BE">
      <w:pPr>
        <w:widowControl w:val="0"/>
        <w:suppressAutoHyphens/>
        <w:ind w:left="709" w:right="707"/>
        <w:jc w:val="center"/>
        <w:outlineLvl w:val="0"/>
        <w:rPr>
          <w:b/>
          <w:color w:val="000000" w:themeColor="text1"/>
          <w:sz w:val="28"/>
          <w:szCs w:val="28"/>
        </w:rPr>
      </w:pPr>
    </w:p>
    <w:p w:rsidR="005929BE" w:rsidRDefault="005929BE" w:rsidP="005929BE">
      <w:pPr>
        <w:widowControl w:val="0"/>
        <w:suppressAutoHyphens/>
        <w:ind w:left="709" w:right="707"/>
        <w:jc w:val="center"/>
        <w:outlineLvl w:val="0"/>
        <w:rPr>
          <w:b/>
          <w:color w:val="000000" w:themeColor="text1"/>
          <w:sz w:val="28"/>
          <w:szCs w:val="28"/>
        </w:rPr>
      </w:pPr>
    </w:p>
    <w:p w:rsidR="005929BE" w:rsidRDefault="005929BE" w:rsidP="005929BE">
      <w:pPr>
        <w:widowControl w:val="0"/>
        <w:suppressAutoHyphens/>
        <w:ind w:left="709" w:right="707"/>
        <w:jc w:val="center"/>
        <w:outlineLvl w:val="0"/>
        <w:rPr>
          <w:b/>
          <w:color w:val="000000" w:themeColor="text1"/>
          <w:sz w:val="28"/>
          <w:szCs w:val="28"/>
        </w:rPr>
      </w:pPr>
    </w:p>
    <w:p w:rsidR="005929BE" w:rsidRDefault="005929BE" w:rsidP="005929BE">
      <w:pPr>
        <w:widowControl w:val="0"/>
        <w:suppressAutoHyphens/>
        <w:ind w:left="709" w:right="707"/>
        <w:jc w:val="center"/>
        <w:outlineLvl w:val="0"/>
        <w:rPr>
          <w:b/>
          <w:color w:val="000000" w:themeColor="text1"/>
          <w:sz w:val="28"/>
          <w:szCs w:val="28"/>
        </w:rPr>
      </w:pPr>
    </w:p>
    <w:p w:rsidR="005929BE" w:rsidRDefault="005929BE" w:rsidP="005929BE">
      <w:pPr>
        <w:widowControl w:val="0"/>
        <w:suppressAutoHyphens/>
        <w:ind w:left="709" w:right="707"/>
        <w:jc w:val="center"/>
        <w:outlineLvl w:val="0"/>
        <w:rPr>
          <w:b/>
          <w:sz w:val="28"/>
        </w:rPr>
      </w:pPr>
      <w:r>
        <w:rPr>
          <w:b/>
          <w:color w:val="000000" w:themeColor="text1"/>
          <w:sz w:val="28"/>
          <w:szCs w:val="28"/>
        </w:rPr>
        <w:t xml:space="preserve">Об утверждении административного регламента предоставления </w:t>
      </w:r>
      <w:r>
        <w:rPr>
          <w:b/>
          <w:sz w:val="28"/>
        </w:rPr>
        <w:t xml:space="preserve">муниципальной услуги «Заключение договора на размещение объектов на землях или земельных участках, находящихся в государственной или муниципальной собственности, без предоставления земельных участков </w:t>
      </w:r>
    </w:p>
    <w:p w:rsidR="005929BE" w:rsidRDefault="005929BE" w:rsidP="005929BE">
      <w:pPr>
        <w:ind w:left="709" w:right="707"/>
        <w:jc w:val="center"/>
        <w:rPr>
          <w:b/>
          <w:sz w:val="28"/>
        </w:rPr>
      </w:pPr>
      <w:r>
        <w:rPr>
          <w:b/>
          <w:sz w:val="28"/>
        </w:rPr>
        <w:t>и установления сервитута, публичного сервитута»</w:t>
      </w:r>
    </w:p>
    <w:p w:rsidR="005929BE" w:rsidRDefault="005929BE" w:rsidP="005929BE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</w:p>
    <w:p w:rsidR="005929BE" w:rsidRDefault="005929BE" w:rsidP="005929BE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</w:p>
    <w:p w:rsidR="006B3B83" w:rsidRDefault="005929BE" w:rsidP="00931DAA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>
        <w:rPr>
          <w:sz w:val="28"/>
          <w:szCs w:val="28"/>
        </w:rPr>
        <w:t xml:space="preserve">В целях приведения в соответствие с </w:t>
      </w:r>
      <w:r>
        <w:rPr>
          <w:color w:val="000000"/>
          <w:sz w:val="28"/>
          <w:szCs w:val="28"/>
        </w:rPr>
        <w:t>постановлением Правительства Ро</w:t>
      </w:r>
      <w:r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>сийской Федерации от 3 декабря 2014 г. № 1300 «Об утверждении перечня в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дов объектов, размещение которых может осуществляться на землях или з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мельных участках, находящихся в государственной или муниципальной со</w:t>
      </w:r>
      <w:r>
        <w:rPr>
          <w:color w:val="000000"/>
          <w:sz w:val="28"/>
          <w:szCs w:val="28"/>
        </w:rPr>
        <w:t>б</w:t>
      </w:r>
      <w:r>
        <w:rPr>
          <w:color w:val="000000"/>
          <w:sz w:val="28"/>
          <w:szCs w:val="28"/>
        </w:rPr>
        <w:t>ственности, без предоставления земельных участков и установления сервит</w:t>
      </w:r>
      <w:r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 xml:space="preserve">тов», </w:t>
      </w:r>
      <w:r>
        <w:rPr>
          <w:color w:val="000000" w:themeColor="text1"/>
          <w:sz w:val="28"/>
          <w:szCs w:val="28"/>
        </w:rPr>
        <w:t xml:space="preserve">руководствуясь </w:t>
      </w:r>
      <w:r>
        <w:rPr>
          <w:color w:val="000000"/>
          <w:sz w:val="28"/>
          <w:szCs w:val="28"/>
        </w:rPr>
        <w:t>постановлением главы администрации (губернатора) Краснодарского края от 6 июля 2015 г. № 627 «Об установлении Порядка и</w:t>
      </w:r>
      <w:proofErr w:type="gramEnd"/>
      <w:r>
        <w:rPr>
          <w:color w:val="000000"/>
          <w:sz w:val="28"/>
          <w:szCs w:val="28"/>
        </w:rPr>
        <w:t xml:space="preserve"> условий размещения объектов на землях или земельных участках, находящихся в государственной или муниципальной собственности, без предоставления з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мельных участков и установления сервитута, публичного сервитута на террит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рии Краснодарского края»</w:t>
      </w:r>
      <w:r>
        <w:rPr>
          <w:color w:val="000000" w:themeColor="text1"/>
          <w:sz w:val="28"/>
          <w:szCs w:val="28"/>
        </w:rPr>
        <w:t xml:space="preserve">, </w:t>
      </w:r>
      <w:proofErr w:type="gramStart"/>
      <w:r>
        <w:rPr>
          <w:color w:val="000000" w:themeColor="text1"/>
          <w:sz w:val="28"/>
          <w:szCs w:val="28"/>
        </w:rPr>
        <w:t>п</w:t>
      </w:r>
      <w:proofErr w:type="gramEnd"/>
      <w:r>
        <w:rPr>
          <w:color w:val="000000" w:themeColor="text1"/>
          <w:sz w:val="28"/>
          <w:szCs w:val="28"/>
        </w:rPr>
        <w:t xml:space="preserve"> о с т а н о в л я ю:</w:t>
      </w:r>
    </w:p>
    <w:p w:rsidR="005929BE" w:rsidRDefault="006B3B83" w:rsidP="00931DAA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</w:t>
      </w:r>
      <w:r w:rsidR="005929BE">
        <w:rPr>
          <w:color w:val="000000" w:themeColor="text1"/>
          <w:sz w:val="28"/>
          <w:szCs w:val="28"/>
        </w:rPr>
        <w:t>Утвердить административный регламент предоставления муниципал</w:t>
      </w:r>
      <w:r w:rsidR="005929BE">
        <w:rPr>
          <w:color w:val="000000" w:themeColor="text1"/>
          <w:sz w:val="28"/>
          <w:szCs w:val="28"/>
        </w:rPr>
        <w:t>ь</w:t>
      </w:r>
      <w:r w:rsidR="005929BE">
        <w:rPr>
          <w:color w:val="000000" w:themeColor="text1"/>
          <w:sz w:val="28"/>
          <w:szCs w:val="28"/>
        </w:rPr>
        <w:t>ной услуги «Заключение договора на размещение объектов на землях или з</w:t>
      </w:r>
      <w:r w:rsidR="005929BE">
        <w:rPr>
          <w:color w:val="000000" w:themeColor="text1"/>
          <w:sz w:val="28"/>
          <w:szCs w:val="28"/>
        </w:rPr>
        <w:t>е</w:t>
      </w:r>
      <w:r w:rsidR="005929BE">
        <w:rPr>
          <w:color w:val="000000" w:themeColor="text1"/>
          <w:sz w:val="28"/>
          <w:szCs w:val="28"/>
        </w:rPr>
        <w:t>мельных участках, находящихся в государственной или муниципальной со</w:t>
      </w:r>
      <w:r w:rsidR="005929BE">
        <w:rPr>
          <w:color w:val="000000" w:themeColor="text1"/>
          <w:sz w:val="28"/>
          <w:szCs w:val="28"/>
        </w:rPr>
        <w:t>б</w:t>
      </w:r>
      <w:r w:rsidR="005929BE">
        <w:rPr>
          <w:color w:val="000000" w:themeColor="text1"/>
          <w:sz w:val="28"/>
          <w:szCs w:val="28"/>
        </w:rPr>
        <w:t>ственности, без предоставления земельных участков и установления сервитута, публичного сервитута»</w:t>
      </w:r>
      <w:r w:rsidR="005929BE">
        <w:rPr>
          <w:bCs/>
          <w:color w:val="000000" w:themeColor="text1"/>
          <w:sz w:val="28"/>
          <w:szCs w:val="28"/>
        </w:rPr>
        <w:t xml:space="preserve"> </w:t>
      </w:r>
      <w:r w:rsidR="005929BE">
        <w:rPr>
          <w:color w:val="000000" w:themeColor="text1"/>
          <w:sz w:val="28"/>
          <w:szCs w:val="28"/>
        </w:rPr>
        <w:t>согласно приложению к настоящему постановлению.</w:t>
      </w:r>
    </w:p>
    <w:p w:rsidR="005929BE" w:rsidRDefault="005929BE" w:rsidP="005929BE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2. </w:t>
      </w:r>
      <w:r w:rsidR="00FA0A01">
        <w:rPr>
          <w:bCs/>
          <w:color w:val="000000" w:themeColor="text1"/>
          <w:sz w:val="28"/>
          <w:szCs w:val="28"/>
        </w:rPr>
        <w:t xml:space="preserve">Отменить </w:t>
      </w:r>
      <w:r>
        <w:rPr>
          <w:bCs/>
          <w:color w:val="000000" w:themeColor="text1"/>
          <w:sz w:val="28"/>
          <w:szCs w:val="28"/>
        </w:rPr>
        <w:t>постановлени</w:t>
      </w:r>
      <w:r w:rsidR="00FA0A01">
        <w:rPr>
          <w:bCs/>
          <w:color w:val="000000" w:themeColor="text1"/>
          <w:sz w:val="28"/>
          <w:szCs w:val="28"/>
        </w:rPr>
        <w:t>я</w:t>
      </w:r>
      <w:r>
        <w:rPr>
          <w:bCs/>
          <w:color w:val="000000" w:themeColor="text1"/>
          <w:sz w:val="28"/>
          <w:szCs w:val="28"/>
        </w:rPr>
        <w:t xml:space="preserve"> администрации </w:t>
      </w:r>
      <w:r w:rsidR="00FA0A01">
        <w:rPr>
          <w:bCs/>
          <w:color w:val="000000" w:themeColor="text1"/>
          <w:sz w:val="28"/>
          <w:szCs w:val="28"/>
        </w:rPr>
        <w:t>Славянского городского п</w:t>
      </w:r>
      <w:r w:rsidR="00FA0A01">
        <w:rPr>
          <w:bCs/>
          <w:color w:val="000000" w:themeColor="text1"/>
          <w:sz w:val="28"/>
          <w:szCs w:val="28"/>
        </w:rPr>
        <w:t>о</w:t>
      </w:r>
      <w:r w:rsidR="00FA0A01">
        <w:rPr>
          <w:bCs/>
          <w:color w:val="000000" w:themeColor="text1"/>
          <w:sz w:val="28"/>
          <w:szCs w:val="28"/>
        </w:rPr>
        <w:t>селения Славянского района</w:t>
      </w:r>
      <w:r>
        <w:rPr>
          <w:bCs/>
          <w:color w:val="000000" w:themeColor="text1"/>
          <w:sz w:val="28"/>
          <w:szCs w:val="28"/>
        </w:rPr>
        <w:t xml:space="preserve"> от </w:t>
      </w:r>
      <w:r w:rsidR="00FA0A01">
        <w:rPr>
          <w:bCs/>
          <w:color w:val="000000" w:themeColor="text1"/>
          <w:sz w:val="28"/>
          <w:szCs w:val="28"/>
        </w:rPr>
        <w:t>7 сентября</w:t>
      </w:r>
      <w:r>
        <w:rPr>
          <w:bCs/>
          <w:color w:val="000000" w:themeColor="text1"/>
          <w:sz w:val="28"/>
          <w:szCs w:val="28"/>
        </w:rPr>
        <w:t xml:space="preserve"> 2021 г. № </w:t>
      </w:r>
      <w:r w:rsidR="00FA0A01">
        <w:rPr>
          <w:bCs/>
          <w:color w:val="000000" w:themeColor="text1"/>
          <w:sz w:val="28"/>
          <w:szCs w:val="28"/>
        </w:rPr>
        <w:t>1474</w:t>
      </w:r>
      <w:r>
        <w:rPr>
          <w:bCs/>
          <w:color w:val="000000" w:themeColor="text1"/>
          <w:sz w:val="28"/>
          <w:szCs w:val="28"/>
        </w:rPr>
        <w:t xml:space="preserve"> «Об утверждении административного регламента предоставления муниципальной услуги «З</w:t>
      </w:r>
      <w:r>
        <w:rPr>
          <w:bCs/>
          <w:color w:val="000000" w:themeColor="text1"/>
          <w:sz w:val="28"/>
          <w:szCs w:val="28"/>
        </w:rPr>
        <w:t>а</w:t>
      </w:r>
      <w:r>
        <w:rPr>
          <w:bCs/>
          <w:color w:val="000000" w:themeColor="text1"/>
          <w:sz w:val="28"/>
          <w:szCs w:val="28"/>
        </w:rPr>
        <w:t>ключение договора на размещение объектов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сервитута»;</w:t>
      </w:r>
      <w:r w:rsidR="00FA0A01">
        <w:rPr>
          <w:bCs/>
          <w:color w:val="000000" w:themeColor="text1"/>
          <w:sz w:val="28"/>
          <w:szCs w:val="28"/>
        </w:rPr>
        <w:t xml:space="preserve"> </w:t>
      </w:r>
      <w:proofErr w:type="gramStart"/>
      <w:r>
        <w:rPr>
          <w:bCs/>
          <w:color w:val="000000" w:themeColor="text1"/>
          <w:sz w:val="28"/>
          <w:szCs w:val="28"/>
        </w:rPr>
        <w:t>от</w:t>
      </w:r>
      <w:r w:rsidR="00FA0A01">
        <w:rPr>
          <w:bCs/>
          <w:color w:val="000000" w:themeColor="text1"/>
          <w:sz w:val="28"/>
          <w:szCs w:val="28"/>
        </w:rPr>
        <w:t xml:space="preserve"> 30</w:t>
      </w:r>
      <w:r>
        <w:rPr>
          <w:bCs/>
          <w:color w:val="000000" w:themeColor="text1"/>
          <w:sz w:val="28"/>
          <w:szCs w:val="28"/>
        </w:rPr>
        <w:t xml:space="preserve"> </w:t>
      </w:r>
      <w:r w:rsidR="00FA0A01">
        <w:rPr>
          <w:bCs/>
          <w:color w:val="000000" w:themeColor="text1"/>
          <w:sz w:val="28"/>
          <w:szCs w:val="28"/>
        </w:rPr>
        <w:t>июня</w:t>
      </w:r>
      <w:r>
        <w:rPr>
          <w:bCs/>
          <w:color w:val="000000" w:themeColor="text1"/>
          <w:sz w:val="28"/>
          <w:szCs w:val="28"/>
        </w:rPr>
        <w:t xml:space="preserve"> 2022 г. № </w:t>
      </w:r>
      <w:r w:rsidR="00FA0A01">
        <w:rPr>
          <w:bCs/>
          <w:color w:val="000000" w:themeColor="text1"/>
          <w:sz w:val="28"/>
          <w:szCs w:val="28"/>
        </w:rPr>
        <w:t>968</w:t>
      </w:r>
      <w:r>
        <w:rPr>
          <w:bCs/>
          <w:color w:val="000000" w:themeColor="text1"/>
          <w:sz w:val="28"/>
          <w:szCs w:val="28"/>
        </w:rPr>
        <w:t xml:space="preserve"> «О внесении изменений в постановление администрации </w:t>
      </w:r>
      <w:r w:rsidR="00FA0A01">
        <w:rPr>
          <w:bCs/>
          <w:color w:val="000000" w:themeColor="text1"/>
          <w:sz w:val="28"/>
          <w:szCs w:val="28"/>
        </w:rPr>
        <w:t>Славянского городского поселения Славянского района</w:t>
      </w:r>
      <w:r w:rsidR="00500702">
        <w:rPr>
          <w:bCs/>
          <w:color w:val="000000" w:themeColor="text1"/>
          <w:sz w:val="28"/>
          <w:szCs w:val="28"/>
        </w:rPr>
        <w:t xml:space="preserve"> </w:t>
      </w:r>
      <w:r w:rsidR="00FA0A01">
        <w:rPr>
          <w:bCs/>
          <w:color w:val="000000" w:themeColor="text1"/>
          <w:sz w:val="28"/>
          <w:szCs w:val="28"/>
        </w:rPr>
        <w:t xml:space="preserve">от 7 сентября 2021 г. № 1474 «Об утверждении административного регламента предоставления муниципальной </w:t>
      </w:r>
      <w:r w:rsidR="00FA0A01">
        <w:rPr>
          <w:bCs/>
          <w:color w:val="000000" w:themeColor="text1"/>
          <w:sz w:val="28"/>
          <w:szCs w:val="28"/>
        </w:rPr>
        <w:lastRenderedPageBreak/>
        <w:t>услуги «Заключение договора на размещение объектов на землях или земел</w:t>
      </w:r>
      <w:r w:rsidR="00FA0A01">
        <w:rPr>
          <w:bCs/>
          <w:color w:val="000000" w:themeColor="text1"/>
          <w:sz w:val="28"/>
          <w:szCs w:val="28"/>
        </w:rPr>
        <w:t>ь</w:t>
      </w:r>
      <w:r w:rsidR="00FA0A01">
        <w:rPr>
          <w:bCs/>
          <w:color w:val="000000" w:themeColor="text1"/>
          <w:sz w:val="28"/>
          <w:szCs w:val="28"/>
        </w:rPr>
        <w:t>ных участках, находящихся в муниципальной собственности, без предоставл</w:t>
      </w:r>
      <w:r w:rsidR="00FA0A01">
        <w:rPr>
          <w:bCs/>
          <w:color w:val="000000" w:themeColor="text1"/>
          <w:sz w:val="28"/>
          <w:szCs w:val="28"/>
        </w:rPr>
        <w:t>е</w:t>
      </w:r>
      <w:r w:rsidR="00FA0A01">
        <w:rPr>
          <w:bCs/>
          <w:color w:val="000000" w:themeColor="text1"/>
          <w:sz w:val="28"/>
          <w:szCs w:val="28"/>
        </w:rPr>
        <w:t>ния земельных участков и установления с</w:t>
      </w:r>
      <w:r w:rsidR="00051C96">
        <w:rPr>
          <w:bCs/>
          <w:color w:val="000000" w:themeColor="text1"/>
          <w:sz w:val="28"/>
          <w:szCs w:val="28"/>
        </w:rPr>
        <w:t>ервитута, публичного сервитута».</w:t>
      </w:r>
      <w:proofErr w:type="gramEnd"/>
    </w:p>
    <w:p w:rsidR="00F62523" w:rsidRDefault="00F62523" w:rsidP="00F62523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highlight w:val="yellow"/>
          <w:lang w:eastAsia="en-US"/>
        </w:rPr>
      </w:pPr>
      <w:r>
        <w:rPr>
          <w:sz w:val="28"/>
          <w:szCs w:val="28"/>
        </w:rPr>
        <w:t>3. Отделу организационно-кадровой работы управления внутренней и кадровой политики, социальной сферы, взаимодействию с правоохранительн</w:t>
      </w:r>
      <w:r>
        <w:rPr>
          <w:sz w:val="28"/>
          <w:szCs w:val="28"/>
        </w:rPr>
        <w:t>ы</w:t>
      </w:r>
      <w:r>
        <w:rPr>
          <w:sz w:val="28"/>
          <w:szCs w:val="28"/>
        </w:rPr>
        <w:t>ми органами администрации Славянского городского поселения Славянского района (Маркова А.А.)</w:t>
      </w:r>
      <w:r>
        <w:t xml:space="preserve"> </w:t>
      </w:r>
      <w:r>
        <w:rPr>
          <w:bCs/>
          <w:sz w:val="28"/>
          <w:szCs w:val="28"/>
        </w:rPr>
        <w:t xml:space="preserve">обеспечить размещение настоящего </w:t>
      </w:r>
      <w:r>
        <w:rPr>
          <w:sz w:val="28"/>
          <w:szCs w:val="28"/>
        </w:rPr>
        <w:t>постановления</w:t>
      </w:r>
      <w:r>
        <w:rPr>
          <w:bCs/>
          <w:sz w:val="28"/>
          <w:szCs w:val="28"/>
        </w:rPr>
        <w:t xml:space="preserve"> на сайте администрации Славянского городского поселения Славянского района  в информационно-телекоммуникационной сети «Интернет» и обнародовать в специально установленных местах.</w:t>
      </w:r>
    </w:p>
    <w:p w:rsidR="00F62523" w:rsidRDefault="00F62523" w:rsidP="00F62523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 Постановление вступает в силу на следующий день после его обнар</w:t>
      </w:r>
      <w:r>
        <w:rPr>
          <w:color w:val="000000" w:themeColor="text1"/>
          <w:sz w:val="28"/>
          <w:szCs w:val="28"/>
        </w:rPr>
        <w:t>о</w:t>
      </w:r>
      <w:r>
        <w:rPr>
          <w:color w:val="000000" w:themeColor="text1"/>
          <w:sz w:val="28"/>
          <w:szCs w:val="28"/>
        </w:rPr>
        <w:t>дования.</w:t>
      </w:r>
    </w:p>
    <w:p w:rsidR="00F62523" w:rsidRDefault="00F62523" w:rsidP="00F62523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F62523" w:rsidRDefault="00F62523" w:rsidP="00F62523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F62523" w:rsidRDefault="00F62523" w:rsidP="00F62523">
      <w:pPr>
        <w:widowControl w:val="0"/>
        <w:jc w:val="both"/>
        <w:rPr>
          <w:color w:val="000000" w:themeColor="text1"/>
          <w:sz w:val="28"/>
          <w:szCs w:val="28"/>
          <w:lang w:eastAsia="ko-KR"/>
        </w:rPr>
      </w:pPr>
    </w:p>
    <w:p w:rsidR="00F62523" w:rsidRDefault="00F62523" w:rsidP="00F62523">
      <w:pPr>
        <w:widowControl w:val="0"/>
        <w:jc w:val="both"/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kern w:val="32"/>
          <w:sz w:val="28"/>
          <w:szCs w:val="28"/>
          <w:lang w:eastAsia="ko-KR"/>
        </w:rPr>
        <w:t xml:space="preserve">Глава </w:t>
      </w:r>
      <w:proofErr w:type="gramStart"/>
      <w:r>
        <w:rPr>
          <w:color w:val="000000" w:themeColor="text1"/>
          <w:sz w:val="28"/>
          <w:szCs w:val="28"/>
        </w:rPr>
        <w:t>Славянского</w:t>
      </w:r>
      <w:proofErr w:type="gramEnd"/>
      <w:r>
        <w:rPr>
          <w:color w:val="000000" w:themeColor="text1"/>
          <w:sz w:val="28"/>
          <w:szCs w:val="28"/>
        </w:rPr>
        <w:t xml:space="preserve"> городского</w:t>
      </w:r>
    </w:p>
    <w:p w:rsidR="00F62523" w:rsidRDefault="00F62523" w:rsidP="00F62523">
      <w:pPr>
        <w:tabs>
          <w:tab w:val="left" w:pos="851"/>
        </w:tabs>
        <w:spacing w:line="200" w:lineRule="atLeast"/>
        <w:jc w:val="both"/>
        <w:outlineLvl w:val="0"/>
        <w:rPr>
          <w:bCs/>
          <w:color w:val="000000" w:themeColor="text1"/>
          <w:sz w:val="28"/>
          <w:szCs w:val="28"/>
        </w:rPr>
        <w:sectPr w:rsidR="00F62523" w:rsidSect="00C10581">
          <w:headerReference w:type="default" r:id="rId7"/>
          <w:pgSz w:w="11906" w:h="16838"/>
          <w:pgMar w:top="1134" w:right="680" w:bottom="1134" w:left="1588" w:header="708" w:footer="708" w:gutter="0"/>
          <w:pgNumType w:start="1"/>
          <w:cols w:space="708"/>
          <w:titlePg/>
          <w:docGrid w:linePitch="381"/>
        </w:sectPr>
      </w:pPr>
      <w:r>
        <w:rPr>
          <w:color w:val="000000" w:themeColor="text1"/>
          <w:sz w:val="28"/>
          <w:szCs w:val="28"/>
        </w:rPr>
        <w:t xml:space="preserve">поселения Славянского района                                                            А.Б. </w:t>
      </w:r>
      <w:proofErr w:type="spellStart"/>
      <w:r>
        <w:rPr>
          <w:color w:val="000000" w:themeColor="text1"/>
          <w:sz w:val="28"/>
          <w:szCs w:val="28"/>
        </w:rPr>
        <w:t>Берсенев</w:t>
      </w:r>
      <w:proofErr w:type="spellEnd"/>
      <w:r>
        <w:rPr>
          <w:color w:val="000000" w:themeColor="text1"/>
          <w:kern w:val="32"/>
          <w:sz w:val="28"/>
          <w:szCs w:val="28"/>
          <w:lang w:eastAsia="ko-KR"/>
        </w:rPr>
        <w:t xml:space="preserve"> </w:t>
      </w:r>
    </w:p>
    <w:p w:rsidR="00F62523" w:rsidRDefault="00F62523" w:rsidP="00F62523">
      <w:pPr>
        <w:pStyle w:val="1"/>
        <w:tabs>
          <w:tab w:val="left" w:pos="1134"/>
          <w:tab w:val="left" w:pos="5049"/>
        </w:tabs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ЛИСТ СОГЛАСОВАНИЯ</w:t>
      </w:r>
    </w:p>
    <w:p w:rsidR="00F62523" w:rsidRDefault="00F62523" w:rsidP="00F62523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проекта постановления администрации Славянского городского поселения</w:t>
      </w:r>
    </w:p>
    <w:p w:rsidR="00F62523" w:rsidRDefault="00F62523" w:rsidP="00F62523">
      <w:pPr>
        <w:jc w:val="center"/>
        <w:rPr>
          <w:sz w:val="28"/>
          <w:szCs w:val="28"/>
        </w:rPr>
      </w:pPr>
      <w:r>
        <w:rPr>
          <w:sz w:val="28"/>
          <w:szCs w:val="28"/>
        </w:rPr>
        <w:t>Славянского района</w:t>
      </w:r>
    </w:p>
    <w:p w:rsidR="00F62523" w:rsidRDefault="00F62523" w:rsidP="00F62523">
      <w:pPr>
        <w:jc w:val="center"/>
        <w:rPr>
          <w:sz w:val="28"/>
          <w:szCs w:val="28"/>
        </w:rPr>
      </w:pPr>
      <w:r>
        <w:rPr>
          <w:sz w:val="28"/>
          <w:szCs w:val="28"/>
        </w:rPr>
        <w:t>от ________________ № _______________</w:t>
      </w:r>
    </w:p>
    <w:p w:rsidR="00DE5038" w:rsidRDefault="00F62523" w:rsidP="00F62523">
      <w:pPr>
        <w:widowControl w:val="0"/>
        <w:suppressAutoHyphens/>
        <w:ind w:left="709" w:right="707"/>
        <w:jc w:val="center"/>
        <w:outlineLvl w:val="0"/>
        <w:rPr>
          <w:sz w:val="28"/>
        </w:rPr>
      </w:pPr>
      <w:r w:rsidRPr="00F62523">
        <w:rPr>
          <w:color w:val="000000" w:themeColor="text1"/>
          <w:sz w:val="28"/>
          <w:szCs w:val="28"/>
        </w:rPr>
        <w:t xml:space="preserve">«Об утверждении административного регламента предоставления </w:t>
      </w:r>
      <w:r w:rsidRPr="00F62523">
        <w:rPr>
          <w:sz w:val="28"/>
        </w:rPr>
        <w:t>муниципальной услуги «Заключение договора</w:t>
      </w:r>
    </w:p>
    <w:p w:rsidR="00F62523" w:rsidRPr="00F62523" w:rsidRDefault="00F62523" w:rsidP="00F62523">
      <w:pPr>
        <w:widowControl w:val="0"/>
        <w:suppressAutoHyphens/>
        <w:ind w:left="709" w:right="707"/>
        <w:jc w:val="center"/>
        <w:outlineLvl w:val="0"/>
        <w:rPr>
          <w:sz w:val="28"/>
        </w:rPr>
      </w:pPr>
      <w:r w:rsidRPr="00F62523">
        <w:rPr>
          <w:sz w:val="28"/>
        </w:rPr>
        <w:t xml:space="preserve"> на размещение объектов на землях или земельных участках, находящихся в государственной или муниципальной собственности, без предоставления земельных участков </w:t>
      </w:r>
    </w:p>
    <w:p w:rsidR="00F62523" w:rsidRPr="00F62523" w:rsidRDefault="00F62523" w:rsidP="00F62523">
      <w:pPr>
        <w:suppressAutoHyphens/>
        <w:jc w:val="center"/>
        <w:outlineLvl w:val="0"/>
        <w:rPr>
          <w:color w:val="000000" w:themeColor="text1"/>
          <w:sz w:val="28"/>
          <w:szCs w:val="28"/>
        </w:rPr>
      </w:pPr>
      <w:r w:rsidRPr="00F62523">
        <w:rPr>
          <w:sz w:val="28"/>
        </w:rPr>
        <w:t>и установления сервитута, публичного сервитута»</w:t>
      </w:r>
    </w:p>
    <w:p w:rsidR="00F62523" w:rsidRDefault="00F62523" w:rsidP="00F62523">
      <w:pPr>
        <w:suppressAutoHyphens/>
        <w:jc w:val="center"/>
        <w:outlineLvl w:val="0"/>
        <w:rPr>
          <w:color w:val="000000" w:themeColor="text1"/>
          <w:sz w:val="28"/>
          <w:szCs w:val="28"/>
        </w:rPr>
      </w:pPr>
    </w:p>
    <w:tbl>
      <w:tblPr>
        <w:tblW w:w="99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45"/>
        <w:gridCol w:w="285"/>
      </w:tblGrid>
      <w:tr w:rsidR="00F62523" w:rsidTr="0054651A">
        <w:trPr>
          <w:trHeight w:val="367"/>
        </w:trPr>
        <w:tc>
          <w:tcPr>
            <w:tcW w:w="9639" w:type="dxa"/>
          </w:tcPr>
          <w:p w:rsidR="00F62523" w:rsidRPr="001A7083" w:rsidRDefault="00F62523" w:rsidP="0054651A">
            <w:pPr>
              <w:tabs>
                <w:tab w:val="left" w:pos="9531"/>
              </w:tabs>
              <w:ind w:right="459"/>
              <w:rPr>
                <w:sz w:val="28"/>
                <w:szCs w:val="28"/>
                <w:lang w:eastAsia="en-US"/>
              </w:rPr>
            </w:pPr>
            <w:r w:rsidRPr="001A7083">
              <w:rPr>
                <w:sz w:val="28"/>
                <w:szCs w:val="28"/>
                <w:lang w:eastAsia="en-US"/>
              </w:rPr>
              <w:t>Проект подготовлен и внесён:</w:t>
            </w:r>
          </w:p>
          <w:p w:rsidR="00F62523" w:rsidRPr="001A7083" w:rsidRDefault="00F62523" w:rsidP="0054651A">
            <w:pPr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1A7083">
              <w:rPr>
                <w:sz w:val="28"/>
                <w:szCs w:val="28"/>
                <w:lang w:eastAsia="en-US"/>
              </w:rPr>
              <w:t>Отделом по управлению</w:t>
            </w:r>
          </w:p>
          <w:p w:rsidR="00F62523" w:rsidRPr="001A7083" w:rsidRDefault="00F62523" w:rsidP="0054651A">
            <w:pPr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1A7083">
              <w:rPr>
                <w:sz w:val="28"/>
                <w:szCs w:val="28"/>
                <w:lang w:eastAsia="en-US"/>
              </w:rPr>
              <w:t xml:space="preserve">муниципальным имуществом </w:t>
            </w:r>
          </w:p>
          <w:p w:rsidR="00F62523" w:rsidRPr="001A7083" w:rsidRDefault="00F62523" w:rsidP="0054651A">
            <w:pPr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1A7083">
              <w:rPr>
                <w:sz w:val="28"/>
                <w:szCs w:val="28"/>
                <w:lang w:eastAsia="en-US"/>
              </w:rPr>
              <w:t xml:space="preserve">администрации </w:t>
            </w:r>
            <w:proofErr w:type="gramStart"/>
            <w:r w:rsidRPr="001A7083">
              <w:rPr>
                <w:sz w:val="28"/>
                <w:szCs w:val="28"/>
                <w:lang w:eastAsia="en-US"/>
              </w:rPr>
              <w:t>Славянского</w:t>
            </w:r>
            <w:proofErr w:type="gramEnd"/>
          </w:p>
          <w:p w:rsidR="00F62523" w:rsidRPr="001A7083" w:rsidRDefault="00F62523" w:rsidP="0054651A">
            <w:pPr>
              <w:tabs>
                <w:tab w:val="left" w:pos="709"/>
              </w:tabs>
              <w:ind w:right="-108"/>
              <w:rPr>
                <w:sz w:val="28"/>
                <w:szCs w:val="28"/>
                <w:lang w:eastAsia="en-US"/>
              </w:rPr>
            </w:pPr>
            <w:r w:rsidRPr="001A7083">
              <w:rPr>
                <w:sz w:val="28"/>
                <w:szCs w:val="28"/>
                <w:lang w:eastAsia="en-US"/>
              </w:rPr>
              <w:t>городского поселения</w:t>
            </w:r>
          </w:p>
          <w:p w:rsidR="00F62523" w:rsidRPr="001A7083" w:rsidRDefault="00F62523" w:rsidP="0054651A">
            <w:pPr>
              <w:tabs>
                <w:tab w:val="left" w:pos="709"/>
              </w:tabs>
              <w:rPr>
                <w:sz w:val="28"/>
                <w:szCs w:val="28"/>
                <w:lang w:eastAsia="en-US"/>
              </w:rPr>
            </w:pPr>
            <w:r w:rsidRPr="001A7083">
              <w:rPr>
                <w:sz w:val="28"/>
                <w:szCs w:val="28"/>
                <w:lang w:eastAsia="en-US"/>
              </w:rPr>
              <w:t>Славянского района</w:t>
            </w:r>
          </w:p>
          <w:p w:rsidR="00F62523" w:rsidRPr="001A7083" w:rsidRDefault="00F62523" w:rsidP="0054651A">
            <w:pPr>
              <w:tabs>
                <w:tab w:val="left" w:pos="709"/>
              </w:tabs>
              <w:ind w:right="-108"/>
              <w:rPr>
                <w:sz w:val="28"/>
                <w:szCs w:val="28"/>
                <w:lang w:eastAsia="en-US"/>
              </w:rPr>
            </w:pPr>
            <w:r w:rsidRPr="001A7083">
              <w:rPr>
                <w:sz w:val="28"/>
                <w:szCs w:val="28"/>
                <w:lang w:eastAsia="en-US"/>
              </w:rPr>
              <w:t xml:space="preserve">Начальник отдела                                                                                  Е.В. </w:t>
            </w:r>
            <w:proofErr w:type="spellStart"/>
            <w:r w:rsidRPr="001A7083">
              <w:rPr>
                <w:sz w:val="28"/>
                <w:szCs w:val="28"/>
                <w:lang w:eastAsia="en-US"/>
              </w:rPr>
              <w:t>Турчина</w:t>
            </w:r>
            <w:proofErr w:type="spellEnd"/>
          </w:p>
          <w:p w:rsidR="00F62523" w:rsidRPr="001A7083" w:rsidRDefault="00F62523" w:rsidP="0054651A">
            <w:pPr>
              <w:pStyle w:val="a7"/>
              <w:rPr>
                <w:rFonts w:ascii="Times New Roman" w:hAnsi="Times New Roman"/>
                <w:bCs/>
                <w:sz w:val="28"/>
                <w:lang w:eastAsia="en-US"/>
              </w:rPr>
            </w:pPr>
          </w:p>
          <w:p w:rsidR="00F62523" w:rsidRPr="001A7083" w:rsidRDefault="00F62523" w:rsidP="0054651A">
            <w:pPr>
              <w:pStyle w:val="a7"/>
              <w:rPr>
                <w:rFonts w:ascii="Times New Roman" w:hAnsi="Times New Roman"/>
                <w:bCs/>
                <w:sz w:val="28"/>
                <w:lang w:eastAsia="en-US"/>
              </w:rPr>
            </w:pPr>
            <w:r w:rsidRPr="001A7083">
              <w:rPr>
                <w:rFonts w:ascii="Times New Roman" w:hAnsi="Times New Roman"/>
                <w:bCs/>
                <w:sz w:val="28"/>
                <w:lang w:eastAsia="en-US"/>
              </w:rPr>
              <w:t>Проект согласован:</w:t>
            </w:r>
          </w:p>
          <w:p w:rsidR="00F62523" w:rsidRPr="001A7083" w:rsidRDefault="00F62523" w:rsidP="0054651A">
            <w:pPr>
              <w:pStyle w:val="a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A708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Заместитель главы </w:t>
            </w:r>
            <w:proofErr w:type="gramStart"/>
            <w:r w:rsidRPr="001A7083">
              <w:rPr>
                <w:rFonts w:ascii="Times New Roman" w:hAnsi="Times New Roman"/>
                <w:sz w:val="28"/>
                <w:szCs w:val="28"/>
                <w:lang w:eastAsia="en-US"/>
              </w:rPr>
              <w:t>Славянского</w:t>
            </w:r>
            <w:proofErr w:type="gramEnd"/>
          </w:p>
          <w:p w:rsidR="00F62523" w:rsidRPr="001A7083" w:rsidRDefault="00F62523" w:rsidP="0054651A">
            <w:pPr>
              <w:pStyle w:val="a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A7083">
              <w:rPr>
                <w:rFonts w:ascii="Times New Roman" w:hAnsi="Times New Roman"/>
                <w:sz w:val="28"/>
                <w:szCs w:val="28"/>
                <w:lang w:eastAsia="en-US"/>
              </w:rPr>
              <w:t>городского поселения Славянского</w:t>
            </w:r>
          </w:p>
          <w:p w:rsidR="00F62523" w:rsidRPr="001A7083" w:rsidRDefault="00F62523" w:rsidP="0054651A">
            <w:pPr>
              <w:pStyle w:val="a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A7083">
              <w:rPr>
                <w:rFonts w:ascii="Times New Roman" w:hAnsi="Times New Roman"/>
                <w:sz w:val="28"/>
                <w:szCs w:val="28"/>
                <w:lang w:eastAsia="en-US"/>
              </w:rPr>
              <w:t>района по экономике, финансам и</w:t>
            </w:r>
          </w:p>
          <w:p w:rsidR="00F62523" w:rsidRPr="001A7083" w:rsidRDefault="00F62523" w:rsidP="0054651A">
            <w:pPr>
              <w:pStyle w:val="a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A7083">
              <w:rPr>
                <w:rFonts w:ascii="Times New Roman" w:hAnsi="Times New Roman"/>
                <w:sz w:val="28"/>
                <w:szCs w:val="28"/>
                <w:lang w:eastAsia="en-US"/>
              </w:rPr>
              <w:t>бюджету, начальник отдела</w:t>
            </w:r>
          </w:p>
          <w:p w:rsidR="00F62523" w:rsidRPr="001A7083" w:rsidRDefault="00F62523" w:rsidP="0054651A">
            <w:pPr>
              <w:pStyle w:val="a7"/>
              <w:ind w:right="-108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A708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финансов, экономики и торговли                                                        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1A7083">
              <w:rPr>
                <w:rFonts w:ascii="Times New Roman" w:hAnsi="Times New Roman"/>
                <w:sz w:val="28"/>
                <w:szCs w:val="28"/>
                <w:lang w:eastAsia="en-US"/>
              </w:rPr>
              <w:t>Е.Н. Кошель</w:t>
            </w:r>
          </w:p>
          <w:p w:rsidR="00F62523" w:rsidRPr="001A7083" w:rsidRDefault="00F62523" w:rsidP="0054651A">
            <w:pPr>
              <w:pStyle w:val="a7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F62523" w:rsidRPr="001A7083" w:rsidRDefault="00F62523" w:rsidP="0054651A">
            <w:pPr>
              <w:pStyle w:val="a7"/>
              <w:rPr>
                <w:rFonts w:ascii="Times New Roman" w:hAnsi="Times New Roman"/>
                <w:bCs/>
                <w:sz w:val="28"/>
                <w:lang w:eastAsia="en-US"/>
              </w:rPr>
            </w:pPr>
            <w:r w:rsidRPr="001A7083">
              <w:rPr>
                <w:rFonts w:ascii="Times New Roman" w:hAnsi="Times New Roman"/>
                <w:bCs/>
                <w:sz w:val="28"/>
                <w:lang w:eastAsia="en-US"/>
              </w:rPr>
              <w:t xml:space="preserve">Начальник </w:t>
            </w:r>
            <w:proofErr w:type="gramStart"/>
            <w:r w:rsidRPr="001A7083">
              <w:rPr>
                <w:rFonts w:ascii="Times New Roman" w:hAnsi="Times New Roman"/>
                <w:bCs/>
                <w:sz w:val="28"/>
                <w:lang w:eastAsia="en-US"/>
              </w:rPr>
              <w:t>юридического</w:t>
            </w:r>
            <w:proofErr w:type="gramEnd"/>
          </w:p>
          <w:p w:rsidR="00F62523" w:rsidRPr="001A7083" w:rsidRDefault="00F62523" w:rsidP="0054651A">
            <w:pPr>
              <w:pStyle w:val="a7"/>
              <w:rPr>
                <w:rFonts w:ascii="Times New Roman" w:hAnsi="Times New Roman"/>
                <w:bCs/>
                <w:sz w:val="28"/>
                <w:lang w:eastAsia="en-US"/>
              </w:rPr>
            </w:pPr>
            <w:r w:rsidRPr="001A7083">
              <w:rPr>
                <w:rFonts w:ascii="Times New Roman" w:hAnsi="Times New Roman"/>
                <w:bCs/>
                <w:sz w:val="28"/>
                <w:lang w:eastAsia="en-US"/>
              </w:rPr>
              <w:t>отдела администрации</w:t>
            </w:r>
          </w:p>
          <w:p w:rsidR="00F62523" w:rsidRPr="001A7083" w:rsidRDefault="00F62523" w:rsidP="0054651A">
            <w:pPr>
              <w:pStyle w:val="a7"/>
              <w:rPr>
                <w:rFonts w:ascii="Times New Roman" w:hAnsi="Times New Roman"/>
                <w:bCs/>
                <w:sz w:val="28"/>
                <w:lang w:eastAsia="en-US"/>
              </w:rPr>
            </w:pPr>
            <w:r w:rsidRPr="001A7083">
              <w:rPr>
                <w:rFonts w:ascii="Times New Roman" w:hAnsi="Times New Roman"/>
                <w:bCs/>
                <w:sz w:val="28"/>
                <w:lang w:eastAsia="en-US"/>
              </w:rPr>
              <w:t>Славянского городского</w:t>
            </w:r>
          </w:p>
          <w:p w:rsidR="00F62523" w:rsidRPr="001A7083" w:rsidRDefault="00F62523" w:rsidP="0054651A">
            <w:pPr>
              <w:pStyle w:val="a7"/>
              <w:ind w:right="-108"/>
              <w:rPr>
                <w:rFonts w:ascii="Times New Roman" w:hAnsi="Times New Roman"/>
                <w:bCs/>
                <w:sz w:val="28"/>
                <w:lang w:eastAsia="en-US"/>
              </w:rPr>
            </w:pPr>
            <w:r w:rsidRPr="001A7083">
              <w:rPr>
                <w:rFonts w:ascii="Times New Roman" w:hAnsi="Times New Roman"/>
                <w:bCs/>
                <w:sz w:val="28"/>
                <w:lang w:eastAsia="en-US"/>
              </w:rPr>
              <w:t xml:space="preserve">поселения Славянского района                                                     </w:t>
            </w:r>
            <w:r>
              <w:rPr>
                <w:rFonts w:ascii="Times New Roman" w:hAnsi="Times New Roman"/>
                <w:bCs/>
                <w:sz w:val="28"/>
                <w:lang w:eastAsia="en-US"/>
              </w:rPr>
              <w:t xml:space="preserve"> </w:t>
            </w:r>
            <w:r w:rsidRPr="001A7083">
              <w:rPr>
                <w:rFonts w:ascii="Times New Roman" w:hAnsi="Times New Roman"/>
                <w:bCs/>
                <w:sz w:val="28"/>
                <w:lang w:eastAsia="en-US"/>
              </w:rPr>
              <w:t xml:space="preserve">О.В. </w:t>
            </w:r>
            <w:proofErr w:type="spellStart"/>
            <w:r w:rsidRPr="001A7083">
              <w:rPr>
                <w:rFonts w:ascii="Times New Roman" w:hAnsi="Times New Roman"/>
                <w:bCs/>
                <w:sz w:val="28"/>
                <w:lang w:eastAsia="en-US"/>
              </w:rPr>
              <w:t>Карпусенко</w:t>
            </w:r>
            <w:proofErr w:type="spellEnd"/>
          </w:p>
          <w:p w:rsidR="00F62523" w:rsidRPr="001A7083" w:rsidRDefault="00F62523" w:rsidP="0054651A">
            <w:pPr>
              <w:pStyle w:val="a7"/>
              <w:rPr>
                <w:rFonts w:ascii="Times New Roman" w:hAnsi="Times New Roman"/>
                <w:bCs/>
                <w:sz w:val="28"/>
                <w:lang w:eastAsia="en-US"/>
              </w:rPr>
            </w:pPr>
            <w:r w:rsidRPr="001A7083">
              <w:rPr>
                <w:rFonts w:ascii="Times New Roman" w:hAnsi="Times New Roman"/>
                <w:bCs/>
                <w:sz w:val="28"/>
                <w:lang w:eastAsia="en-US"/>
              </w:rPr>
              <w:t xml:space="preserve">   </w:t>
            </w:r>
          </w:p>
          <w:p w:rsidR="00F62523" w:rsidRPr="001A7083" w:rsidRDefault="00F62523" w:rsidP="0054651A">
            <w:pPr>
              <w:pStyle w:val="a7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1A7083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Начальник общего отдела</w:t>
            </w:r>
          </w:p>
          <w:p w:rsidR="00F62523" w:rsidRPr="001A7083" w:rsidRDefault="00F62523" w:rsidP="0054651A">
            <w:pPr>
              <w:pStyle w:val="a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A708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управления </w:t>
            </w:r>
            <w:proofErr w:type="gramStart"/>
            <w:r w:rsidRPr="001A7083">
              <w:rPr>
                <w:rFonts w:ascii="Times New Roman" w:hAnsi="Times New Roman"/>
                <w:sz w:val="28"/>
                <w:szCs w:val="28"/>
                <w:lang w:eastAsia="en-US"/>
              </w:rPr>
              <w:t>внутренней</w:t>
            </w:r>
            <w:proofErr w:type="gramEnd"/>
            <w:r w:rsidRPr="001A708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</w:t>
            </w:r>
          </w:p>
          <w:p w:rsidR="00F62523" w:rsidRPr="001A7083" w:rsidRDefault="00F62523" w:rsidP="0054651A">
            <w:pPr>
              <w:pStyle w:val="a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A7083">
              <w:rPr>
                <w:rFonts w:ascii="Times New Roman" w:hAnsi="Times New Roman"/>
                <w:sz w:val="28"/>
                <w:szCs w:val="28"/>
                <w:lang w:eastAsia="en-US"/>
              </w:rPr>
              <w:t>кадровой политики, социальной</w:t>
            </w:r>
          </w:p>
          <w:p w:rsidR="00F62523" w:rsidRPr="001A7083" w:rsidRDefault="00F62523" w:rsidP="0054651A">
            <w:pPr>
              <w:pStyle w:val="a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A708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сферы, взаимодействию </w:t>
            </w:r>
            <w:proofErr w:type="gramStart"/>
            <w:r w:rsidRPr="001A7083"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proofErr w:type="gramEnd"/>
          </w:p>
          <w:p w:rsidR="00F62523" w:rsidRPr="001A7083" w:rsidRDefault="00F62523" w:rsidP="0054651A">
            <w:pPr>
              <w:pStyle w:val="a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A7083">
              <w:rPr>
                <w:rFonts w:ascii="Times New Roman" w:hAnsi="Times New Roman"/>
                <w:sz w:val="28"/>
                <w:szCs w:val="28"/>
                <w:lang w:eastAsia="en-US"/>
              </w:rPr>
              <w:t>правоохранительными органами</w:t>
            </w:r>
          </w:p>
          <w:p w:rsidR="00F62523" w:rsidRPr="001A7083" w:rsidRDefault="00F62523" w:rsidP="0054651A">
            <w:pPr>
              <w:pStyle w:val="a7"/>
              <w:rPr>
                <w:rFonts w:ascii="Times New Roman" w:hAnsi="Times New Roman"/>
                <w:bCs/>
                <w:sz w:val="28"/>
                <w:lang w:eastAsia="en-US"/>
              </w:rPr>
            </w:pPr>
            <w:r w:rsidRPr="001A7083">
              <w:rPr>
                <w:rFonts w:ascii="Times New Roman" w:hAnsi="Times New Roman"/>
                <w:bCs/>
                <w:sz w:val="28"/>
                <w:lang w:eastAsia="en-US"/>
              </w:rPr>
              <w:t xml:space="preserve">администрации </w:t>
            </w:r>
            <w:proofErr w:type="gramStart"/>
            <w:r w:rsidRPr="001A7083">
              <w:rPr>
                <w:rFonts w:ascii="Times New Roman" w:hAnsi="Times New Roman"/>
                <w:bCs/>
                <w:sz w:val="28"/>
                <w:lang w:eastAsia="en-US"/>
              </w:rPr>
              <w:t>Славянского</w:t>
            </w:r>
            <w:proofErr w:type="gramEnd"/>
          </w:p>
          <w:p w:rsidR="00F62523" w:rsidRPr="001A7083" w:rsidRDefault="00F62523" w:rsidP="0054651A">
            <w:pPr>
              <w:pStyle w:val="a7"/>
              <w:rPr>
                <w:rFonts w:ascii="Times New Roman" w:hAnsi="Times New Roman"/>
                <w:bCs/>
                <w:sz w:val="28"/>
                <w:lang w:eastAsia="en-US"/>
              </w:rPr>
            </w:pPr>
            <w:r w:rsidRPr="001A7083">
              <w:rPr>
                <w:rFonts w:ascii="Times New Roman" w:hAnsi="Times New Roman"/>
                <w:bCs/>
                <w:sz w:val="28"/>
                <w:lang w:eastAsia="en-US"/>
              </w:rPr>
              <w:t>городского поселения</w:t>
            </w:r>
          </w:p>
          <w:p w:rsidR="00F62523" w:rsidRPr="001A7083" w:rsidRDefault="00F62523" w:rsidP="0054651A">
            <w:pPr>
              <w:pStyle w:val="a5"/>
              <w:ind w:right="-102"/>
              <w:rPr>
                <w:rFonts w:asciiTheme="minorHAnsi" w:hAnsiTheme="minorHAnsi"/>
                <w:color w:val="auto"/>
                <w:szCs w:val="28"/>
                <w:lang w:eastAsia="en-US"/>
              </w:rPr>
            </w:pPr>
            <w:r w:rsidRPr="001A7083">
              <w:rPr>
                <w:bCs/>
                <w:color w:val="auto"/>
                <w:sz w:val="28"/>
                <w:lang w:eastAsia="en-US"/>
              </w:rPr>
              <w:t>Славянского района</w:t>
            </w:r>
            <w:r w:rsidRPr="001A7083">
              <w:rPr>
                <w:bCs/>
                <w:color w:val="auto"/>
                <w:sz w:val="28"/>
                <w:szCs w:val="28"/>
                <w:lang w:eastAsia="en-US"/>
              </w:rPr>
              <w:t xml:space="preserve">                           </w:t>
            </w:r>
            <w:r w:rsidRPr="001A7083">
              <w:rPr>
                <w:color w:val="auto"/>
                <w:sz w:val="28"/>
                <w:szCs w:val="28"/>
                <w:lang w:eastAsia="en-US"/>
              </w:rPr>
              <w:t xml:space="preserve">        </w:t>
            </w:r>
            <w:r>
              <w:rPr>
                <w:color w:val="auto"/>
                <w:sz w:val="28"/>
                <w:szCs w:val="28"/>
                <w:lang w:eastAsia="en-US"/>
              </w:rPr>
              <w:t xml:space="preserve">                           </w:t>
            </w:r>
            <w:r w:rsidRPr="001A7083">
              <w:rPr>
                <w:color w:val="auto"/>
                <w:sz w:val="28"/>
                <w:szCs w:val="28"/>
                <w:lang w:eastAsia="en-US"/>
              </w:rPr>
              <w:t xml:space="preserve">          </w:t>
            </w:r>
            <w:r>
              <w:rPr>
                <w:rFonts w:asciiTheme="minorHAnsi" w:hAnsiTheme="minorHAnsi"/>
                <w:color w:val="auto"/>
                <w:sz w:val="28"/>
                <w:szCs w:val="28"/>
                <w:lang w:eastAsia="en-US"/>
              </w:rPr>
              <w:t xml:space="preserve">  </w:t>
            </w:r>
            <w:r w:rsidRPr="001A7083">
              <w:rPr>
                <w:color w:val="auto"/>
                <w:sz w:val="28"/>
                <w:szCs w:val="28"/>
                <w:lang w:eastAsia="en-US"/>
              </w:rPr>
              <w:t xml:space="preserve"> </w:t>
            </w:r>
            <w:r w:rsidRPr="001A7083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Т.Ю. Молокова</w:t>
            </w:r>
          </w:p>
        </w:tc>
        <w:tc>
          <w:tcPr>
            <w:tcW w:w="285" w:type="dxa"/>
          </w:tcPr>
          <w:p w:rsidR="00F62523" w:rsidRDefault="00F62523" w:rsidP="0054651A">
            <w:pPr>
              <w:tabs>
                <w:tab w:val="left" w:pos="4247"/>
              </w:tabs>
              <w:ind w:right="-108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F62523" w:rsidTr="0054651A">
        <w:trPr>
          <w:trHeight w:val="294"/>
        </w:trPr>
        <w:tc>
          <w:tcPr>
            <w:tcW w:w="9639" w:type="dxa"/>
          </w:tcPr>
          <w:p w:rsidR="00F62523" w:rsidRPr="001A7083" w:rsidRDefault="00F62523" w:rsidP="0054651A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5" w:type="dxa"/>
          </w:tcPr>
          <w:p w:rsidR="00F62523" w:rsidRDefault="00F62523" w:rsidP="0054651A">
            <w:pPr>
              <w:tabs>
                <w:tab w:val="left" w:pos="195"/>
              </w:tabs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F62523" w:rsidRDefault="00F62523" w:rsidP="00F62523">
      <w:pPr>
        <w:jc w:val="center"/>
        <w:rPr>
          <w:b/>
          <w:bCs/>
          <w:sz w:val="28"/>
          <w:szCs w:val="28"/>
        </w:rPr>
      </w:pPr>
    </w:p>
    <w:p w:rsidR="00F62523" w:rsidRDefault="00F62523" w:rsidP="00F62523">
      <w:pPr>
        <w:jc w:val="center"/>
        <w:rPr>
          <w:b/>
          <w:bCs/>
          <w:sz w:val="28"/>
          <w:szCs w:val="28"/>
        </w:rPr>
      </w:pPr>
    </w:p>
    <w:p w:rsidR="00F62523" w:rsidRDefault="00F62523" w:rsidP="00F62523">
      <w:pPr>
        <w:jc w:val="center"/>
        <w:rPr>
          <w:b/>
          <w:bCs/>
          <w:sz w:val="28"/>
          <w:szCs w:val="28"/>
        </w:rPr>
      </w:pPr>
    </w:p>
    <w:p w:rsidR="00F62523" w:rsidRDefault="00F62523" w:rsidP="00F62523">
      <w:pPr>
        <w:jc w:val="center"/>
        <w:rPr>
          <w:b/>
          <w:bCs/>
          <w:sz w:val="28"/>
          <w:szCs w:val="28"/>
        </w:rPr>
      </w:pPr>
    </w:p>
    <w:p w:rsidR="00F62523" w:rsidRDefault="00F62523" w:rsidP="00F6252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ЗАЯВКА</w:t>
      </w:r>
    </w:p>
    <w:p w:rsidR="00F62523" w:rsidRDefault="00F62523" w:rsidP="00F62523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К ПОСТАНОВЛЕНИЮ</w:t>
      </w:r>
    </w:p>
    <w:p w:rsidR="00F62523" w:rsidRDefault="00F62523" w:rsidP="00F62523">
      <w:pPr>
        <w:rPr>
          <w:sz w:val="28"/>
          <w:szCs w:val="28"/>
        </w:rPr>
      </w:pPr>
    </w:p>
    <w:p w:rsidR="00F62523" w:rsidRDefault="00F62523" w:rsidP="00F62523">
      <w:pPr>
        <w:jc w:val="both"/>
        <w:rPr>
          <w:b/>
          <w:kern w:val="28"/>
          <w:sz w:val="28"/>
          <w:szCs w:val="28"/>
        </w:rPr>
      </w:pPr>
      <w:r>
        <w:rPr>
          <w:b/>
          <w:kern w:val="28"/>
          <w:sz w:val="28"/>
          <w:szCs w:val="28"/>
        </w:rPr>
        <w:t>Наименование постановления:</w:t>
      </w:r>
    </w:p>
    <w:p w:rsidR="00DF5AE1" w:rsidRPr="00DF5AE1" w:rsidRDefault="00F62523" w:rsidP="00DF5AE1">
      <w:pPr>
        <w:widowControl w:val="0"/>
        <w:tabs>
          <w:tab w:val="left" w:pos="9638"/>
        </w:tabs>
        <w:suppressAutoHyphens/>
        <w:ind w:right="-1"/>
        <w:jc w:val="both"/>
        <w:outlineLvl w:val="0"/>
        <w:rPr>
          <w:sz w:val="28"/>
        </w:rPr>
      </w:pPr>
      <w:r w:rsidRPr="00DF5AE1">
        <w:rPr>
          <w:color w:val="000000" w:themeColor="text1"/>
          <w:sz w:val="28"/>
          <w:szCs w:val="28"/>
        </w:rPr>
        <w:t>«</w:t>
      </w:r>
      <w:r w:rsidR="00DF5AE1" w:rsidRPr="00DF5AE1">
        <w:rPr>
          <w:color w:val="000000" w:themeColor="text1"/>
          <w:sz w:val="28"/>
          <w:szCs w:val="28"/>
        </w:rPr>
        <w:t>Об утверждении административного регламента предоставления</w:t>
      </w:r>
      <w:r w:rsidR="00DF5AE1">
        <w:rPr>
          <w:color w:val="000000" w:themeColor="text1"/>
          <w:sz w:val="28"/>
          <w:szCs w:val="28"/>
        </w:rPr>
        <w:t xml:space="preserve"> </w:t>
      </w:r>
      <w:r w:rsidR="00DF5AE1" w:rsidRPr="00DF5AE1">
        <w:rPr>
          <w:sz w:val="28"/>
        </w:rPr>
        <w:t xml:space="preserve">муниципальной услуги «Заключение договора на размещение объектов на землях или земельных участках, находящихся в государственной или муниципальной собственности, без предоставления земельных участков </w:t>
      </w:r>
    </w:p>
    <w:p w:rsidR="00F62523" w:rsidRPr="00DF5AE1" w:rsidRDefault="00DF5AE1" w:rsidP="00DF5AE1">
      <w:pPr>
        <w:tabs>
          <w:tab w:val="left" w:pos="9638"/>
        </w:tabs>
        <w:ind w:right="-1"/>
        <w:jc w:val="both"/>
        <w:rPr>
          <w:sz w:val="28"/>
          <w:szCs w:val="28"/>
        </w:rPr>
      </w:pPr>
      <w:r w:rsidRPr="00DF5AE1">
        <w:rPr>
          <w:sz w:val="28"/>
        </w:rPr>
        <w:t>и установления сервитута, публичного сервитута»</w:t>
      </w:r>
    </w:p>
    <w:p w:rsidR="00F62523" w:rsidRDefault="00F62523" w:rsidP="00F62523">
      <w:pPr>
        <w:jc w:val="both"/>
        <w:rPr>
          <w:color w:val="FF0000"/>
          <w:sz w:val="28"/>
          <w:szCs w:val="28"/>
        </w:rPr>
      </w:pPr>
    </w:p>
    <w:p w:rsidR="00F62523" w:rsidRDefault="00F62523" w:rsidP="00F62523">
      <w:pPr>
        <w:spacing w:line="228" w:lineRule="auto"/>
        <w:jc w:val="both"/>
        <w:rPr>
          <w:b/>
          <w:kern w:val="28"/>
          <w:sz w:val="28"/>
          <w:szCs w:val="28"/>
        </w:rPr>
      </w:pPr>
      <w:r>
        <w:rPr>
          <w:b/>
          <w:kern w:val="28"/>
          <w:sz w:val="28"/>
          <w:szCs w:val="28"/>
        </w:rPr>
        <w:t xml:space="preserve">Проект подготовлен: </w:t>
      </w:r>
    </w:p>
    <w:p w:rsidR="00F62523" w:rsidRDefault="00F62523" w:rsidP="00F62523">
      <w:pPr>
        <w:spacing w:line="228" w:lineRule="auto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отдел по управлению муниципальным имуществом администрации Славянск</w:t>
      </w:r>
      <w:r>
        <w:rPr>
          <w:kern w:val="28"/>
          <w:sz w:val="28"/>
          <w:szCs w:val="28"/>
        </w:rPr>
        <w:t>о</w:t>
      </w:r>
      <w:r>
        <w:rPr>
          <w:kern w:val="28"/>
          <w:sz w:val="28"/>
          <w:szCs w:val="28"/>
        </w:rPr>
        <w:t>го городского поселения Славянского района</w:t>
      </w:r>
    </w:p>
    <w:p w:rsidR="00F62523" w:rsidRDefault="00F62523" w:rsidP="00F62523">
      <w:pPr>
        <w:spacing w:line="228" w:lineRule="auto"/>
        <w:jc w:val="both"/>
        <w:rPr>
          <w:kern w:val="28"/>
          <w:sz w:val="28"/>
          <w:szCs w:val="28"/>
        </w:rPr>
      </w:pPr>
    </w:p>
    <w:p w:rsidR="00F62523" w:rsidRDefault="00F62523" w:rsidP="00F62523">
      <w:pPr>
        <w:spacing w:line="228" w:lineRule="auto"/>
        <w:jc w:val="both"/>
        <w:rPr>
          <w:b/>
          <w:kern w:val="28"/>
          <w:sz w:val="28"/>
          <w:szCs w:val="28"/>
        </w:rPr>
      </w:pPr>
      <w:r>
        <w:rPr>
          <w:b/>
          <w:kern w:val="28"/>
          <w:sz w:val="28"/>
          <w:szCs w:val="28"/>
        </w:rPr>
        <w:t xml:space="preserve">Постановление разослать: </w:t>
      </w:r>
    </w:p>
    <w:p w:rsidR="00F62523" w:rsidRDefault="00F62523" w:rsidP="00F62523">
      <w:pPr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1) отдел по управлению муниципальным имуществом администрации Славянского городского поселения Славянского района - 1 экз.;</w:t>
      </w:r>
    </w:p>
    <w:p w:rsidR="00F62523" w:rsidRDefault="00F62523" w:rsidP="00F62523">
      <w:pPr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2) отдел финансов, экономики и торговли администрации Славянского городского поселения Славянского района – 3 экз.;</w:t>
      </w:r>
    </w:p>
    <w:p w:rsidR="00F62523" w:rsidRDefault="00F62523" w:rsidP="00F62523">
      <w:pPr>
        <w:ind w:firstLine="708"/>
        <w:jc w:val="both"/>
        <w:rPr>
          <w:sz w:val="28"/>
          <w:szCs w:val="28"/>
        </w:rPr>
      </w:pPr>
      <w:r>
        <w:rPr>
          <w:kern w:val="28"/>
          <w:sz w:val="28"/>
          <w:szCs w:val="20"/>
        </w:rPr>
        <w:t>3)</w:t>
      </w:r>
      <w:r>
        <w:t xml:space="preserve"> </w:t>
      </w:r>
      <w:r>
        <w:rPr>
          <w:sz w:val="28"/>
          <w:szCs w:val="28"/>
        </w:rPr>
        <w:t>отдел организационно-кадровой работы управления внутренней и ка</w:t>
      </w:r>
      <w:r>
        <w:rPr>
          <w:sz w:val="28"/>
          <w:szCs w:val="28"/>
        </w:rPr>
        <w:t>д</w:t>
      </w:r>
      <w:r>
        <w:rPr>
          <w:sz w:val="28"/>
          <w:szCs w:val="28"/>
        </w:rPr>
        <w:t>ровой политики, социальной сферы, взаимодействию с правоохранительными органами администрации Славянского городского поселения Славянского ра</w:t>
      </w:r>
      <w:r>
        <w:rPr>
          <w:sz w:val="28"/>
          <w:szCs w:val="28"/>
        </w:rPr>
        <w:t>й</w:t>
      </w:r>
      <w:r>
        <w:rPr>
          <w:sz w:val="28"/>
          <w:szCs w:val="28"/>
        </w:rPr>
        <w:t xml:space="preserve">она – 1 экз. </w:t>
      </w:r>
    </w:p>
    <w:p w:rsidR="00F62523" w:rsidRDefault="00F62523" w:rsidP="00F6252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4) филиал ГАУ КК «МФЦ КК» в Славянском районе -1 экз.</w:t>
      </w:r>
    </w:p>
    <w:p w:rsidR="00F62523" w:rsidRDefault="00F62523" w:rsidP="00F6252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5) Славянская межрайонная прокуратура – 1 экз.</w:t>
      </w:r>
    </w:p>
    <w:p w:rsidR="00F62523" w:rsidRDefault="00F62523" w:rsidP="00F62523">
      <w:pPr>
        <w:jc w:val="both"/>
        <w:rPr>
          <w:sz w:val="28"/>
          <w:szCs w:val="28"/>
        </w:rPr>
      </w:pPr>
    </w:p>
    <w:p w:rsidR="00F62523" w:rsidRDefault="00F62523" w:rsidP="00F62523">
      <w:pPr>
        <w:ind w:left="720"/>
        <w:jc w:val="both"/>
        <w:rPr>
          <w:sz w:val="28"/>
          <w:szCs w:val="28"/>
        </w:rPr>
      </w:pPr>
    </w:p>
    <w:p w:rsidR="00F62523" w:rsidRDefault="00F62523" w:rsidP="00F62523">
      <w:pPr>
        <w:jc w:val="both"/>
        <w:rPr>
          <w:sz w:val="28"/>
          <w:szCs w:val="28"/>
          <w:u w:val="single"/>
        </w:rPr>
      </w:pPr>
    </w:p>
    <w:p w:rsidR="00F62523" w:rsidRDefault="00F62523" w:rsidP="00F62523">
      <w:pPr>
        <w:tabs>
          <w:tab w:val="left" w:pos="851"/>
        </w:tabs>
        <w:jc w:val="both"/>
        <w:rPr>
          <w:sz w:val="28"/>
          <w:szCs w:val="28"/>
        </w:rPr>
      </w:pPr>
    </w:p>
    <w:p w:rsidR="00F62523" w:rsidRDefault="00F62523" w:rsidP="00F62523">
      <w:pPr>
        <w:pStyle w:val="a7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F62523" w:rsidRDefault="00F62523" w:rsidP="00F62523">
      <w:pPr>
        <w:pStyle w:val="a7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F62523" w:rsidRDefault="00F62523" w:rsidP="00F62523"/>
    <w:p w:rsidR="00F62523" w:rsidRDefault="00F62523" w:rsidP="00F62523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F62523" w:rsidRDefault="00F62523" w:rsidP="00F62523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F62523" w:rsidRDefault="00F62523" w:rsidP="00F62523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F62523" w:rsidRDefault="00F62523" w:rsidP="00F62523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F62523" w:rsidRDefault="00F62523" w:rsidP="00F62523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F62523" w:rsidRDefault="00F62523" w:rsidP="00F62523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F62523" w:rsidRDefault="00F62523" w:rsidP="00F62523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F62523" w:rsidRDefault="00F62523" w:rsidP="00F62523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F62523" w:rsidRDefault="00F62523" w:rsidP="00F62523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F62523" w:rsidRDefault="00F62523" w:rsidP="00F62523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F62523" w:rsidRDefault="00F62523" w:rsidP="00F62523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F62523" w:rsidRDefault="00F62523" w:rsidP="00F62523">
      <w:pPr>
        <w:pStyle w:val="ConsPlusNormal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 xml:space="preserve">______________________           Кулинча Елена Олеговна             </w:t>
      </w:r>
      <w:r w:rsidR="00DF5AE1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.06.2024</w:t>
      </w:r>
    </w:p>
    <w:p w:rsidR="00F62523" w:rsidRDefault="00F62523" w:rsidP="00474EFE">
      <w:pPr>
        <w:pStyle w:val="a7"/>
        <w:rPr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sz w:val="18"/>
          <w:szCs w:val="18"/>
        </w:rPr>
        <w:t xml:space="preserve">                           Подпись                                                     </w:t>
      </w:r>
      <w:r>
        <w:rPr>
          <w:rFonts w:ascii="Times New Roman" w:hAnsi="Times New Roman"/>
          <w:sz w:val="28"/>
          <w:szCs w:val="28"/>
        </w:rPr>
        <w:t>+7 (86146)4-30-95</w:t>
      </w:r>
    </w:p>
    <w:sectPr w:rsidR="00F62523" w:rsidSect="00931DA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F6A" w:rsidRDefault="00C04F6A">
      <w:r>
        <w:separator/>
      </w:r>
    </w:p>
  </w:endnote>
  <w:endnote w:type="continuationSeparator" w:id="0">
    <w:p w:rsidR="00C04F6A" w:rsidRDefault="00C04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F6A" w:rsidRDefault="00C04F6A">
      <w:r>
        <w:separator/>
      </w:r>
    </w:p>
  </w:footnote>
  <w:footnote w:type="continuationSeparator" w:id="0">
    <w:p w:rsidR="00C04F6A" w:rsidRDefault="00C04F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0736544"/>
      <w:docPartObj>
        <w:docPartGallery w:val="Page Numbers (Top of Page)"/>
        <w:docPartUnique/>
      </w:docPartObj>
    </w:sdtPr>
    <w:sdtEndPr/>
    <w:sdtContent>
      <w:p w:rsidR="00D40930" w:rsidRDefault="00474EF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69F5">
          <w:rPr>
            <w:noProof/>
          </w:rPr>
          <w:t>4</w:t>
        </w:r>
        <w:r>
          <w:fldChar w:fldCharType="end"/>
        </w:r>
      </w:p>
    </w:sdtContent>
  </w:sdt>
  <w:p w:rsidR="00D40930" w:rsidRDefault="00C04F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9B6"/>
    <w:rsid w:val="000369B6"/>
    <w:rsid w:val="00051C96"/>
    <w:rsid w:val="00474EFE"/>
    <w:rsid w:val="004869F5"/>
    <w:rsid w:val="00500702"/>
    <w:rsid w:val="005929BE"/>
    <w:rsid w:val="00605550"/>
    <w:rsid w:val="006B3B83"/>
    <w:rsid w:val="00844550"/>
    <w:rsid w:val="008C7621"/>
    <w:rsid w:val="00931DAA"/>
    <w:rsid w:val="00C04F6A"/>
    <w:rsid w:val="00DE5038"/>
    <w:rsid w:val="00DF5AE1"/>
    <w:rsid w:val="00F62523"/>
    <w:rsid w:val="00FA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6252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252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header"/>
    <w:basedOn w:val="a"/>
    <w:link w:val="a4"/>
    <w:uiPriority w:val="99"/>
    <w:rsid w:val="00F6252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625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F62523"/>
    <w:rPr>
      <w:rFonts w:ascii="SchoolBook" w:hAnsi="SchoolBook"/>
      <w:color w:val="1F497D"/>
      <w:sz w:val="26"/>
      <w:szCs w:val="20"/>
    </w:rPr>
  </w:style>
  <w:style w:type="character" w:customStyle="1" w:styleId="a6">
    <w:name w:val="Основной текст Знак"/>
    <w:basedOn w:val="a0"/>
    <w:link w:val="a5"/>
    <w:rsid w:val="00F62523"/>
    <w:rPr>
      <w:rFonts w:ascii="SchoolBook" w:eastAsia="Times New Roman" w:hAnsi="SchoolBook" w:cs="Times New Roman"/>
      <w:color w:val="1F497D"/>
      <w:sz w:val="26"/>
      <w:szCs w:val="20"/>
      <w:lang w:eastAsia="ru-RU"/>
    </w:rPr>
  </w:style>
  <w:style w:type="paragraph" w:customStyle="1" w:styleId="ConsPlusNormal">
    <w:name w:val="ConsPlusNormal"/>
    <w:rsid w:val="00F625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Plain Text"/>
    <w:basedOn w:val="a"/>
    <w:link w:val="a8"/>
    <w:unhideWhenUsed/>
    <w:rsid w:val="00F62523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F6252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0070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0070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6252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252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header"/>
    <w:basedOn w:val="a"/>
    <w:link w:val="a4"/>
    <w:uiPriority w:val="99"/>
    <w:rsid w:val="00F6252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625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F62523"/>
    <w:rPr>
      <w:rFonts w:ascii="SchoolBook" w:hAnsi="SchoolBook"/>
      <w:color w:val="1F497D"/>
      <w:sz w:val="26"/>
      <w:szCs w:val="20"/>
    </w:rPr>
  </w:style>
  <w:style w:type="character" w:customStyle="1" w:styleId="a6">
    <w:name w:val="Основной текст Знак"/>
    <w:basedOn w:val="a0"/>
    <w:link w:val="a5"/>
    <w:rsid w:val="00F62523"/>
    <w:rPr>
      <w:rFonts w:ascii="SchoolBook" w:eastAsia="Times New Roman" w:hAnsi="SchoolBook" w:cs="Times New Roman"/>
      <w:color w:val="1F497D"/>
      <w:sz w:val="26"/>
      <w:szCs w:val="20"/>
      <w:lang w:eastAsia="ru-RU"/>
    </w:rPr>
  </w:style>
  <w:style w:type="paragraph" w:customStyle="1" w:styleId="ConsPlusNormal">
    <w:name w:val="ConsPlusNormal"/>
    <w:rsid w:val="00F625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Plain Text"/>
    <w:basedOn w:val="a"/>
    <w:link w:val="a8"/>
    <w:unhideWhenUsed/>
    <w:rsid w:val="00F62523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F6252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0070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0070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49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844</Words>
  <Characters>4817</Characters>
  <Application>Microsoft Office Word</Application>
  <DocSecurity>0</DocSecurity>
  <Lines>40</Lines>
  <Paragraphs>11</Paragraphs>
  <ScaleCrop>false</ScaleCrop>
  <Company/>
  <LinksUpToDate>false</LinksUpToDate>
  <CharactersWithSpaces>5650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Кулинча ЕО</dc:creator>
  <cp:keywords/>
  <dc:description/>
  <cp:lastModifiedBy>Кулинча ЕО</cp:lastModifiedBy>
  <cp:revision>15</cp:revision>
  <cp:lastPrinted>2024-06-10T10:58:00Z</cp:lastPrinted>
  <dcterms:created xsi:type="dcterms:W3CDTF">2024-06-07T07:21:00Z</dcterms:created>
  <dcterms:modified xsi:type="dcterms:W3CDTF">2024-06-10T10:59:00Z</dcterms:modified>
</cp:coreProperties>
</file>